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E778" w14:textId="380D99F0" w:rsidR="008B4666" w:rsidRPr="001A5E85" w:rsidRDefault="001A5E85" w:rsidP="00CA7465">
      <w:pPr>
        <w:pStyle w:val="Heading1"/>
        <w:spacing w:before="1560"/>
        <w:rPr>
          <w:lang w:val="fr-CA"/>
        </w:rPr>
      </w:pPr>
      <w:r w:rsidRPr="001A5E85">
        <w:rPr>
          <w:lang w:val="fr-CA"/>
        </w:rPr>
        <w:t>Parcours de candidature</w:t>
      </w:r>
      <w:r w:rsidR="00943FF4">
        <w:rPr>
          <w:lang w:val="fr-CA"/>
        </w:rPr>
        <w:t> </w:t>
      </w:r>
      <w:r w:rsidR="007C124E" w:rsidRPr="001A5E85">
        <w:rPr>
          <w:lang w:val="fr-CA"/>
        </w:rPr>
        <w:t>:</w:t>
      </w:r>
    </w:p>
    <w:p w14:paraId="4A6D7C80" w14:textId="248582B7" w:rsidR="005F0AEE" w:rsidRPr="001A5E85" w:rsidRDefault="00962B8A" w:rsidP="00962B8A">
      <w:pPr>
        <w:pStyle w:val="Heading1"/>
        <w:spacing w:before="0" w:after="120"/>
        <w:rPr>
          <w:sz w:val="72"/>
          <w:szCs w:val="72"/>
          <w:lang w:val="fr-CA"/>
        </w:rPr>
      </w:pPr>
      <w:r w:rsidRPr="008B4666">
        <w:rPr>
          <w:rFonts w:eastAsia="Calibri" w:cs="Times New Roman"/>
          <w:noProof/>
          <w:lang w:eastAsia="en-CA"/>
        </w:rPr>
        <mc:AlternateContent>
          <mc:Choice Requires="wps">
            <w:drawing>
              <wp:anchor distT="0" distB="0" distL="114300" distR="114300" simplePos="0" relativeHeight="251659264" behindDoc="0" locked="0" layoutInCell="1" allowOverlap="1" wp14:anchorId="7458AEEE" wp14:editId="13F7DCEB">
                <wp:simplePos x="0" y="0"/>
                <wp:positionH relativeFrom="column">
                  <wp:posOffset>939165</wp:posOffset>
                </wp:positionH>
                <wp:positionV relativeFrom="paragraph">
                  <wp:posOffset>1170305</wp:posOffset>
                </wp:positionV>
                <wp:extent cx="4261104" cy="0"/>
                <wp:effectExtent l="0" t="19050" r="25400" b="19050"/>
                <wp:wrapNone/>
                <wp:docPr id="3" name="Straight Connector 3"/>
                <wp:cNvGraphicFramePr/>
                <a:graphic xmlns:a="http://schemas.openxmlformats.org/drawingml/2006/main">
                  <a:graphicData uri="http://schemas.microsoft.com/office/word/2010/wordprocessingShape">
                    <wps:wsp>
                      <wps:cNvCnPr/>
                      <wps:spPr>
                        <a:xfrm flipV="1">
                          <a:off x="0" y="0"/>
                          <a:ext cx="4261104" cy="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A3FE9CC"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92.15pt" to="409.4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" strokecolor="#7030a0" strokeweight="2.25pt">
                <v:stroke joinstyle="miter"/>
              </v:line>
            </w:pict>
          </mc:Fallback>
        </mc:AlternateContent>
      </w:r>
      <w:proofErr w:type="gramStart"/>
      <w:r w:rsidR="00943FF4">
        <w:rPr>
          <w:sz w:val="72"/>
          <w:szCs w:val="72"/>
          <w:lang w:val="fr-CA"/>
        </w:rPr>
        <w:t>la</w:t>
      </w:r>
      <w:proofErr w:type="gramEnd"/>
      <w:r w:rsidR="00943FF4">
        <w:rPr>
          <w:sz w:val="72"/>
          <w:szCs w:val="72"/>
          <w:lang w:val="fr-CA"/>
        </w:rPr>
        <w:t xml:space="preserve"> f</w:t>
      </w:r>
      <w:r w:rsidR="001A5E85" w:rsidRPr="001A5E85">
        <w:rPr>
          <w:sz w:val="72"/>
          <w:szCs w:val="72"/>
          <w:lang w:val="fr-CA"/>
        </w:rPr>
        <w:t>ormation ministérielle supervisée</w:t>
      </w:r>
    </w:p>
    <w:p w14:paraId="0DE1C91A" w14:textId="67E3DD02" w:rsidR="008B4666" w:rsidRPr="001A5E85" w:rsidRDefault="008B4666" w:rsidP="00962B8A">
      <w:pPr>
        <w:pStyle w:val="Heading1"/>
        <w:spacing w:before="0"/>
        <w:rPr>
          <w:lang w:val="fr-CA"/>
        </w:rPr>
      </w:pPr>
      <w:r w:rsidRPr="001A5E85">
        <w:rPr>
          <w:lang w:val="fr-CA"/>
        </w:rPr>
        <w:t>R</w:t>
      </w:r>
      <w:r w:rsidR="001A5E85" w:rsidRPr="001A5E85">
        <w:rPr>
          <w:lang w:val="fr-CA"/>
        </w:rPr>
        <w:t xml:space="preserve">ôles, responsabilités et </w:t>
      </w:r>
      <w:r w:rsidR="003D2B8F">
        <w:rPr>
          <w:lang w:val="fr-CA"/>
        </w:rPr>
        <w:t>rapport</w:t>
      </w:r>
      <w:r w:rsidRPr="001A5E85">
        <w:rPr>
          <w:lang w:val="fr-CA"/>
        </w:rPr>
        <w:t>s</w:t>
      </w:r>
    </w:p>
    <w:p w14:paraId="4D5605D3" w14:textId="77777777" w:rsidR="006E4373" w:rsidRDefault="008B4666" w:rsidP="006E4373">
      <w:pPr>
        <w:spacing w:before="240" w:after="5760"/>
        <w:jc w:val="center"/>
        <w:rPr>
          <w:rFonts w:eastAsia="Calibri" w:cs="Times New Roman"/>
          <w:sz w:val="16"/>
          <w:szCs w:val="16"/>
        </w:rPr>
      </w:pPr>
      <w:r w:rsidRPr="008B4666">
        <w:rPr>
          <w:rFonts w:eastAsia="Calibri" w:cs="Times New Roman"/>
        </w:rPr>
        <w:t>2024</w:t>
      </w:r>
    </w:p>
    <w:p w14:paraId="5522C0F3" w14:textId="2BA3FE0D" w:rsidR="008B4666" w:rsidRPr="006E4373" w:rsidRDefault="00A749A4" w:rsidP="006E4373">
      <w:pPr>
        <w:spacing w:before="240" w:after="6000"/>
        <w:rPr>
          <w:rFonts w:eastAsia="Calibri" w:cs="Times New Roman"/>
          <w:sz w:val="16"/>
          <w:szCs w:val="16"/>
        </w:rPr>
      </w:pPr>
      <w:r>
        <w:rPr>
          <w:noProof/>
        </w:rPr>
        <mc:AlternateContent>
          <mc:Choice Requires="wpg">
            <w:drawing>
              <wp:inline distT="0" distB="0" distL="0" distR="0" wp14:anchorId="07D3F3D0" wp14:editId="693D30AD">
                <wp:extent cx="2804160" cy="1181100"/>
                <wp:effectExtent l="0" t="0" r="0" b="0"/>
                <wp:docPr id="2" name="Group 2" descr="Crest of The United Church of Canada beside the words Office of/Bureau de la vocation, with The United Church of Canada/L'Église Unie du Canada underneath."/>
                <wp:cNvGraphicFramePr/>
                <a:graphic xmlns:a="http://schemas.openxmlformats.org/drawingml/2006/main">
                  <a:graphicData uri="http://schemas.microsoft.com/office/word/2010/wordprocessingGroup">
                    <wpg:wgp>
                      <wpg:cNvGrpSpPr/>
                      <wpg:grpSpPr>
                        <a:xfrm>
                          <a:off x="0" y="0"/>
                          <a:ext cx="2804160" cy="1181100"/>
                          <a:chOff x="0" y="0"/>
                          <a:chExt cx="2804160" cy="1181100"/>
                        </a:xfrm>
                      </wpg:grpSpPr>
                      <pic:pic xmlns:pic="http://schemas.openxmlformats.org/drawingml/2006/picture">
                        <pic:nvPicPr>
                          <pic:cNvPr id="10" name="Picture 10" descr="Crest of The United Church of Canada"/>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965200"/>
                          </a:xfrm>
                          <a:prstGeom prst="rect">
                            <a:avLst/>
                          </a:prstGeom>
                        </pic:spPr>
                      </pic:pic>
                      <pic:pic xmlns:pic="http://schemas.openxmlformats.org/drawingml/2006/picture">
                        <pic:nvPicPr>
                          <pic:cNvPr id="11" name="Picture 11" descr="The words Office of/Bureau de la vocatio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62000" y="0"/>
                            <a:ext cx="1752600" cy="622300"/>
                          </a:xfrm>
                          <a:prstGeom prst="rect">
                            <a:avLst/>
                          </a:prstGeom>
                        </pic:spPr>
                      </pic:pic>
                      <wps:wsp>
                        <wps:cNvPr id="12" name="Text Box 2"/>
                        <wps:cNvSpPr txBox="1">
                          <a:spLocks noChangeArrowheads="1"/>
                        </wps:cNvSpPr>
                        <wps:spPr bwMode="auto">
                          <a:xfrm>
                            <a:off x="708660" y="640080"/>
                            <a:ext cx="2095500" cy="541020"/>
                          </a:xfrm>
                          <a:prstGeom prst="rect">
                            <a:avLst/>
                          </a:prstGeom>
                          <a:noFill/>
                          <a:ln w="9525">
                            <a:noFill/>
                            <a:miter lim="800000"/>
                            <a:headEnd/>
                            <a:tailEnd/>
                          </a:ln>
                        </wps:spPr>
                        <wps:txbx>
                          <w:txbxContent>
                            <w:p w14:paraId="0DF57A4A" w14:textId="77777777" w:rsidR="00A749A4" w:rsidRDefault="00A749A4" w:rsidP="00A749A4">
                              <w:r>
                                <w:t>The United Church of Canada</w:t>
                              </w:r>
                              <w:r>
                                <w:br/>
                              </w:r>
                              <w:proofErr w:type="spellStart"/>
                              <w:r>
                                <w:t>L’</w:t>
                              </w:r>
                              <w:r w:rsidRPr="008F7A7E">
                                <w:t>É</w:t>
                              </w:r>
                              <w:r>
                                <w:t>glise</w:t>
                              </w:r>
                              <w:proofErr w:type="spellEnd"/>
                              <w:r>
                                <w:t xml:space="preserve"> </w:t>
                              </w:r>
                              <w:proofErr w:type="spellStart"/>
                              <w:r>
                                <w:t>Unie</w:t>
                              </w:r>
                              <w:proofErr w:type="spellEnd"/>
                              <w:r>
                                <w:t xml:space="preserve"> du Canada</w:t>
                              </w:r>
                            </w:p>
                          </w:txbxContent>
                        </wps:txbx>
                        <wps:bodyPr rot="0" vert="horz" wrap="square" lIns="91440" tIns="45720" rIns="91440" bIns="45720" anchor="t" anchorCtr="0">
                          <a:noAutofit/>
                        </wps:bodyPr>
                      </wps:wsp>
                    </wpg:wgp>
                  </a:graphicData>
                </a:graphic>
              </wp:inline>
            </w:drawing>
          </mc:Choice>
          <mc:Fallback>
            <w:pict>
              <v:group w14:anchorId="07D3F3D0" id="Group 2" o:spid="_x0000_s1026" alt="Crest of The United Church of Canada beside the words Office of/Bureau de la vocation, with The United Church of Canada/L'Église Unie du Canada underneath." style="width:220.8pt;height:93pt;mso-position-horizontal-relative:char;mso-position-vertical-relative:line" coordsize="28041,11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rest of The United Church of Canada" style="position:absolute;width:6667;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">
                  <v:imagedata r:id="rId9" o:title="Crest of The United Church of Canada"/>
                </v:shape>
                <v:shape id="Picture 11" o:spid="_x0000_s1028" type="#_x0000_t75" alt="The words Office of/Bureau de la vocation" style="position:absolute;left:7620;width:17526;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">
                  <v:imagedata r:id="rId10" o:title="Bureau de la vocation"/>
                </v:shape>
                <v:shapetype id="_x0000_t202" coordsize="21600,21600" o:spt="202" path="m,l,21600r21600,l21600,xe">
                  <v:stroke joinstyle="miter"/>
                  <v:path gradientshapeok="t" o:connecttype="rect"/>
                </v:shapetype>
                <v:shape id="Text Box 2" o:spid="_x0000_s1029" type="#_x0000_t202" style="position:absolute;left:7086;top:6400;width:20955;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DF57A4A" w14:textId="77777777" w:rsidR="00A749A4" w:rsidRDefault="00A749A4" w:rsidP="00A749A4">
                        <w:r>
                          <w:t>The United Church of Canada</w:t>
                        </w:r>
                        <w:r>
                          <w:br/>
                        </w:r>
                        <w:proofErr w:type="spellStart"/>
                        <w:r>
                          <w:t>L’</w:t>
                        </w:r>
                        <w:r w:rsidRPr="008F7A7E">
                          <w:t>É</w:t>
                        </w:r>
                        <w:r>
                          <w:t>glise</w:t>
                        </w:r>
                        <w:proofErr w:type="spellEnd"/>
                        <w:r>
                          <w:t xml:space="preserve"> </w:t>
                        </w:r>
                        <w:proofErr w:type="spellStart"/>
                        <w:r>
                          <w:t>Unie</w:t>
                        </w:r>
                        <w:proofErr w:type="spellEnd"/>
                        <w:r>
                          <w:t xml:space="preserve"> du Canada</w:t>
                        </w:r>
                      </w:p>
                    </w:txbxContent>
                  </v:textbox>
                </v:shape>
                <w10:anchorlock/>
              </v:group>
            </w:pict>
          </mc:Fallback>
        </mc:AlternateContent>
      </w:r>
      <w:r w:rsidR="008B4666" w:rsidRPr="008B4666">
        <w:rPr>
          <w:rFonts w:eastAsia="Calibri" w:cs="Times New Roman"/>
          <w:lang w:val="en-US" w:eastAsia="ja-JP"/>
        </w:rPr>
        <w:br w:type="page"/>
      </w:r>
    </w:p>
    <w:p w14:paraId="664B9233" w14:textId="18F3D39B" w:rsidR="00C12157" w:rsidRPr="007F2407" w:rsidRDefault="007F2407" w:rsidP="00C12157">
      <w:pPr>
        <w:spacing w:after="480"/>
        <w:rPr>
          <w:rFonts w:asciiTheme="minorHAnsi" w:hAnsiTheme="minorHAnsi"/>
          <w:sz w:val="22"/>
          <w:lang w:val="fr-CA"/>
        </w:rPr>
      </w:pPr>
      <w:bookmarkStart w:id="0" w:name="_Toc26886424"/>
      <w:r w:rsidRPr="007F2407">
        <w:rPr>
          <w:rFonts w:asciiTheme="minorHAnsi" w:hAnsiTheme="minorHAnsi"/>
          <w:sz w:val="22"/>
          <w:lang w:val="fr-CA"/>
        </w:rPr>
        <w:lastRenderedPageBreak/>
        <w:t>Parcours de candidature</w:t>
      </w:r>
      <w:r w:rsidR="00943FF4">
        <w:rPr>
          <w:rFonts w:asciiTheme="minorHAnsi" w:hAnsiTheme="minorHAnsi"/>
          <w:sz w:val="22"/>
          <w:lang w:val="fr-CA"/>
        </w:rPr>
        <w:t> : la</w:t>
      </w:r>
      <w:r w:rsidRPr="007F2407">
        <w:rPr>
          <w:rFonts w:asciiTheme="minorHAnsi" w:hAnsiTheme="minorHAnsi"/>
          <w:sz w:val="22"/>
          <w:lang w:val="fr-CA"/>
        </w:rPr>
        <w:t xml:space="preserve"> formation ministérielle supervisée</w:t>
      </w:r>
      <w:r w:rsidR="00943FF4">
        <w:rPr>
          <w:rFonts w:asciiTheme="minorHAnsi" w:hAnsiTheme="minorHAnsi"/>
          <w:sz w:val="22"/>
          <w:lang w:val="fr-CA"/>
        </w:rPr>
        <w:t>, r</w:t>
      </w:r>
      <w:r>
        <w:rPr>
          <w:rFonts w:asciiTheme="minorHAnsi" w:hAnsiTheme="minorHAnsi"/>
          <w:sz w:val="22"/>
          <w:lang w:val="fr-CA"/>
        </w:rPr>
        <w:t>ôles, responsabilités et</w:t>
      </w:r>
      <w:r w:rsidR="002F3715" w:rsidRPr="007F2407">
        <w:rPr>
          <w:rFonts w:asciiTheme="minorHAnsi" w:hAnsiTheme="minorHAnsi"/>
          <w:sz w:val="22"/>
          <w:lang w:val="fr-CA"/>
        </w:rPr>
        <w:t xml:space="preserve"> </w:t>
      </w:r>
      <w:r w:rsidR="00943FF4">
        <w:rPr>
          <w:rFonts w:asciiTheme="minorHAnsi" w:hAnsiTheme="minorHAnsi"/>
          <w:sz w:val="22"/>
          <w:lang w:val="fr-CA"/>
        </w:rPr>
        <w:t>rapports</w:t>
      </w:r>
      <w:r w:rsidR="00C12157" w:rsidRPr="007F2407">
        <w:rPr>
          <w:rFonts w:asciiTheme="minorHAnsi" w:hAnsiTheme="minorHAnsi"/>
          <w:sz w:val="22"/>
          <w:lang w:val="fr-CA"/>
        </w:rPr>
        <w:t xml:space="preserve"> (2024)</w:t>
      </w:r>
    </w:p>
    <w:p w14:paraId="7C349613" w14:textId="77777777" w:rsidR="00C12157" w:rsidRPr="007F2407" w:rsidRDefault="00C12157" w:rsidP="00C12157">
      <w:pPr>
        <w:spacing w:after="0"/>
        <w:rPr>
          <w:rFonts w:asciiTheme="minorHAnsi" w:hAnsiTheme="minorHAnsi"/>
          <w:sz w:val="22"/>
          <w:lang w:val="fr-CA"/>
        </w:rPr>
      </w:pPr>
      <w:r w:rsidRPr="00AA6A92">
        <w:rPr>
          <w:rFonts w:asciiTheme="minorHAnsi" w:hAnsiTheme="minorHAnsi"/>
          <w:noProof/>
          <w:sz w:val="22"/>
        </w:rPr>
        <w:drawing>
          <wp:anchor distT="0" distB="0" distL="114300" distR="114300" simplePos="0" relativeHeight="251661312" behindDoc="0" locked="0" layoutInCell="1" allowOverlap="1" wp14:anchorId="328CD160" wp14:editId="5F4917F4">
            <wp:simplePos x="0" y="0"/>
            <wp:positionH relativeFrom="column">
              <wp:posOffset>-66675</wp:posOffset>
            </wp:positionH>
            <wp:positionV relativeFrom="paragraph">
              <wp:posOffset>144145</wp:posOffset>
            </wp:positionV>
            <wp:extent cx="468883" cy="679149"/>
            <wp:effectExtent l="0" t="0" r="7620" b="6985"/>
            <wp:wrapSquare wrapText="bothSides"/>
            <wp:docPr id="7" name="Picture 7"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rest of The United Church of Canad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883" cy="679149"/>
                    </a:xfrm>
                    <a:prstGeom prst="rect">
                      <a:avLst/>
                    </a:prstGeom>
                  </pic:spPr>
                </pic:pic>
              </a:graphicData>
            </a:graphic>
            <wp14:sizeRelH relativeFrom="margin">
              <wp14:pctWidth>0</wp14:pctWidth>
            </wp14:sizeRelH>
            <wp14:sizeRelV relativeFrom="margin">
              <wp14:pctHeight>0</wp14:pctHeight>
            </wp14:sizeRelV>
          </wp:anchor>
        </w:drawing>
      </w:r>
    </w:p>
    <w:p w14:paraId="086E5828" w14:textId="51E84124" w:rsidR="00C12157" w:rsidRPr="00AA6A92" w:rsidRDefault="00FB1157" w:rsidP="00C12157">
      <w:pPr>
        <w:spacing w:after="720"/>
        <w:rPr>
          <w:rFonts w:asciiTheme="minorHAnsi" w:hAnsiTheme="minorHAnsi"/>
          <w:sz w:val="22"/>
        </w:rPr>
      </w:pPr>
      <w:r>
        <w:rPr>
          <w:rFonts w:asciiTheme="minorHAnsi" w:hAnsiTheme="minorHAnsi"/>
          <w:sz w:val="22"/>
        </w:rPr>
        <w:t xml:space="preserve">Droits </w:t>
      </w:r>
      <w:proofErr w:type="spellStart"/>
      <w:r>
        <w:rPr>
          <w:rFonts w:asciiTheme="minorHAnsi" w:hAnsiTheme="minorHAnsi"/>
          <w:sz w:val="22"/>
        </w:rPr>
        <w:t>d’auteur</w:t>
      </w:r>
      <w:proofErr w:type="spellEnd"/>
      <w:r w:rsidR="00C12157" w:rsidRPr="00AA6A92">
        <w:rPr>
          <w:rFonts w:asciiTheme="minorHAnsi" w:hAnsiTheme="minorHAnsi"/>
          <w:sz w:val="22"/>
        </w:rPr>
        <w:t xml:space="preserve"> © 2024</w:t>
      </w:r>
      <w:r w:rsidR="00C12157" w:rsidRPr="00AA6A92">
        <w:rPr>
          <w:rFonts w:asciiTheme="minorHAnsi" w:hAnsiTheme="minorHAnsi"/>
          <w:sz w:val="22"/>
        </w:rPr>
        <w:br/>
      </w:r>
      <w:proofErr w:type="spellStart"/>
      <w:r w:rsidR="001A5E85" w:rsidRPr="00AA6A92">
        <w:rPr>
          <w:rFonts w:asciiTheme="minorHAnsi" w:hAnsiTheme="minorHAnsi"/>
          <w:sz w:val="22"/>
        </w:rPr>
        <w:t>L’Église</w:t>
      </w:r>
      <w:proofErr w:type="spellEnd"/>
      <w:r w:rsidR="001A5E85" w:rsidRPr="00AA6A92">
        <w:rPr>
          <w:rFonts w:asciiTheme="minorHAnsi" w:hAnsiTheme="minorHAnsi"/>
          <w:sz w:val="22"/>
        </w:rPr>
        <w:t xml:space="preserve"> </w:t>
      </w:r>
      <w:proofErr w:type="spellStart"/>
      <w:r w:rsidR="001A5E85" w:rsidRPr="00AA6A92">
        <w:rPr>
          <w:rFonts w:asciiTheme="minorHAnsi" w:hAnsiTheme="minorHAnsi"/>
          <w:sz w:val="22"/>
        </w:rPr>
        <w:t>Unie</w:t>
      </w:r>
      <w:proofErr w:type="spellEnd"/>
      <w:r w:rsidR="001A5E85" w:rsidRPr="00AA6A92">
        <w:rPr>
          <w:rFonts w:asciiTheme="minorHAnsi" w:hAnsiTheme="minorHAnsi"/>
          <w:sz w:val="22"/>
        </w:rPr>
        <w:t xml:space="preserve"> du Canada</w:t>
      </w:r>
      <w:r w:rsidR="001A5E85" w:rsidRPr="001A5E85">
        <w:rPr>
          <w:rFonts w:asciiTheme="minorHAnsi" w:hAnsiTheme="minorHAnsi"/>
          <w:sz w:val="22"/>
        </w:rPr>
        <w:t xml:space="preserve"> </w:t>
      </w:r>
      <w:r w:rsidR="001A5E85" w:rsidRPr="00AA6A92">
        <w:rPr>
          <w:rFonts w:asciiTheme="minorHAnsi" w:hAnsiTheme="minorHAnsi"/>
          <w:sz w:val="22"/>
        </w:rPr>
        <w:br/>
      </w:r>
      <w:r w:rsidR="00C12157" w:rsidRPr="00AA6A92">
        <w:rPr>
          <w:rFonts w:asciiTheme="minorHAnsi" w:hAnsiTheme="minorHAnsi"/>
          <w:sz w:val="22"/>
        </w:rPr>
        <w:t>The United Church of Canada</w:t>
      </w:r>
    </w:p>
    <w:p w14:paraId="0C38B6C0" w14:textId="77D11072" w:rsidR="00C12157" w:rsidRPr="003D2B8F" w:rsidRDefault="003D2B8F" w:rsidP="00C12157">
      <w:pPr>
        <w:rPr>
          <w:rFonts w:asciiTheme="minorHAnsi" w:hAnsiTheme="minorHAnsi"/>
          <w:sz w:val="22"/>
          <w:lang w:val="fr-CA"/>
        </w:rPr>
      </w:pPr>
      <w:r w:rsidRPr="003D2B8F">
        <w:rPr>
          <w:rStyle w:val="normaltextrun"/>
          <w:rFonts w:cs="Calibri"/>
          <w:color w:val="000000"/>
          <w:sz w:val="22"/>
          <w:shd w:val="clear" w:color="auto" w:fill="FFFFFF"/>
          <w:lang w:val="fr-CA"/>
        </w:rPr>
        <w:t>Le contenu de cette ressource est autorisé sous la Licence d’attribution non commerciale sans œuvres dérivées (by-</w:t>
      </w:r>
      <w:proofErr w:type="spellStart"/>
      <w:r w:rsidRPr="003D2B8F">
        <w:rPr>
          <w:rStyle w:val="normaltextrun"/>
          <w:rFonts w:cs="Calibri"/>
          <w:color w:val="000000"/>
          <w:sz w:val="22"/>
          <w:shd w:val="clear" w:color="auto" w:fill="FFFFFF"/>
          <w:lang w:val="fr-CA"/>
        </w:rPr>
        <w:t>nc</w:t>
      </w:r>
      <w:proofErr w:type="spellEnd"/>
      <w:r w:rsidRPr="003D2B8F">
        <w:rPr>
          <w:rStyle w:val="normaltextrun"/>
          <w:rFonts w:cs="Calibri"/>
          <w:color w:val="000000"/>
          <w:sz w:val="22"/>
          <w:shd w:val="clear" w:color="auto" w:fill="FFFFFF"/>
          <w:lang w:val="fr-CA"/>
        </w:rPr>
        <w:t>-</w:t>
      </w:r>
      <w:proofErr w:type="spellStart"/>
      <w:r w:rsidRPr="003D2B8F">
        <w:rPr>
          <w:rStyle w:val="normaltextrun"/>
          <w:rFonts w:cs="Calibri"/>
          <w:color w:val="000000"/>
          <w:sz w:val="22"/>
          <w:shd w:val="clear" w:color="auto" w:fill="FFFFFF"/>
          <w:lang w:val="fr-CA"/>
        </w:rPr>
        <w:t>nd</w:t>
      </w:r>
      <w:proofErr w:type="spellEnd"/>
      <w:r w:rsidRPr="003D2B8F">
        <w:rPr>
          <w:rStyle w:val="normaltextrun"/>
          <w:rFonts w:cs="Calibri"/>
          <w:color w:val="000000"/>
          <w:sz w:val="22"/>
          <w:shd w:val="clear" w:color="auto" w:fill="FFFFFF"/>
          <w:lang w:val="fr-CA"/>
        </w:rPr>
        <w:t xml:space="preserve">) de Creative Commons. Pour consulter un exemplaire de cette licence, visitez le </w:t>
      </w:r>
      <w:hyperlink r:id="rId12" w:tgtFrame="_blank" w:history="1">
        <w:r w:rsidRPr="003D2B8F">
          <w:rPr>
            <w:rStyle w:val="normaltextrun"/>
            <w:rFonts w:cs="Calibri"/>
            <w:color w:val="0563C1"/>
            <w:sz w:val="22"/>
            <w:u w:val="single"/>
            <w:shd w:val="clear" w:color="auto" w:fill="FFFFFF"/>
            <w:lang w:val="fr-CA"/>
          </w:rPr>
          <w:t>http://creativecommons.org/licenses/bync-nd/2.5/ca/legalcode.fr</w:t>
        </w:r>
      </w:hyperlink>
      <w:r w:rsidRPr="003D2B8F">
        <w:rPr>
          <w:rStyle w:val="normaltextrun"/>
          <w:rFonts w:cs="Calibri"/>
          <w:color w:val="000000"/>
          <w:sz w:val="22"/>
          <w:shd w:val="clear" w:color="auto" w:fill="FFFFFF"/>
          <w:lang w:val="fr-CA"/>
        </w:rPr>
        <w:t>. Toute reproduction doit inclure l’avis de copyright de l’Église Unie et la licence de Creative Commons</w:t>
      </w:r>
      <w:r>
        <w:rPr>
          <w:rStyle w:val="normaltextrun"/>
          <w:rFonts w:cs="Calibri"/>
          <w:color w:val="000000"/>
          <w:sz w:val="22"/>
          <w:shd w:val="clear" w:color="auto" w:fill="FFFFFF"/>
          <w:lang w:val="fr-CA"/>
        </w:rPr>
        <w:t>.</w:t>
      </w:r>
    </w:p>
    <w:p w14:paraId="76C78A69" w14:textId="13A04D45" w:rsidR="00C12157" w:rsidRPr="003D2B8F" w:rsidRDefault="003D2B8F" w:rsidP="00C12157">
      <w:pPr>
        <w:spacing w:after="1200"/>
        <w:rPr>
          <w:rFonts w:asciiTheme="minorHAnsi" w:hAnsiTheme="minorHAnsi"/>
          <w:sz w:val="22"/>
          <w:lang w:val="fr-CA"/>
        </w:rPr>
      </w:pPr>
      <w:r w:rsidRPr="003D2B8F">
        <w:rPr>
          <w:rStyle w:val="normaltextrun"/>
          <w:rFonts w:cs="Calibri"/>
          <w:color w:val="000000"/>
          <w:sz w:val="22"/>
          <w:shd w:val="clear" w:color="auto" w:fill="FFFFFF"/>
          <w:lang w:val="fr-CA"/>
        </w:rPr>
        <w:t>La recherche de la propriété des droits d’auteurs concernant le matériel ci-inclus a été faite avec soin. L’éditeur acceptera avec gratitude toute information lui permettant de rectifier une référence ou un crédit dans les éditions à venir</w:t>
      </w:r>
      <w:r w:rsidR="00C12157" w:rsidRPr="003D2B8F">
        <w:rPr>
          <w:rFonts w:asciiTheme="minorHAnsi" w:hAnsiTheme="minorHAnsi"/>
          <w:sz w:val="22"/>
          <w:lang w:val="fr-CA"/>
        </w:rPr>
        <w:t>.</w:t>
      </w:r>
    </w:p>
    <w:p w14:paraId="66EC7C8D" w14:textId="77777777" w:rsidR="001A5E85" w:rsidRDefault="001A5E85" w:rsidP="00C12157">
      <w:pPr>
        <w:spacing w:after="0"/>
        <w:rPr>
          <w:sz w:val="22"/>
        </w:rPr>
      </w:pPr>
      <w:proofErr w:type="spellStart"/>
      <w:r w:rsidRPr="00AA6A92">
        <w:rPr>
          <w:sz w:val="22"/>
        </w:rPr>
        <w:t>L’Église</w:t>
      </w:r>
      <w:proofErr w:type="spellEnd"/>
      <w:r w:rsidRPr="00AA6A92">
        <w:rPr>
          <w:sz w:val="22"/>
        </w:rPr>
        <w:t xml:space="preserve"> </w:t>
      </w:r>
      <w:proofErr w:type="spellStart"/>
      <w:r w:rsidRPr="00AA6A92">
        <w:rPr>
          <w:sz w:val="22"/>
        </w:rPr>
        <w:t>Unie</w:t>
      </w:r>
      <w:proofErr w:type="spellEnd"/>
      <w:r w:rsidRPr="00AA6A92">
        <w:rPr>
          <w:sz w:val="22"/>
        </w:rPr>
        <w:t xml:space="preserve"> du Canada</w:t>
      </w:r>
    </w:p>
    <w:p w14:paraId="406D602F" w14:textId="76E14A43" w:rsidR="00C12157" w:rsidRPr="00AA6A92" w:rsidRDefault="00C12157" w:rsidP="001A5E85">
      <w:pPr>
        <w:spacing w:after="0"/>
        <w:rPr>
          <w:sz w:val="22"/>
        </w:rPr>
      </w:pPr>
      <w:r w:rsidRPr="00AA6A92">
        <w:rPr>
          <w:sz w:val="22"/>
        </w:rPr>
        <w:t>The United Church of Canada</w:t>
      </w:r>
      <w:r w:rsidRPr="00AA6A92">
        <w:rPr>
          <w:sz w:val="22"/>
        </w:rPr>
        <w:tab/>
      </w:r>
      <w:r w:rsidR="003D2B8F">
        <w:rPr>
          <w:sz w:val="22"/>
        </w:rPr>
        <w:tab/>
      </w:r>
      <w:r w:rsidR="003D2B8F">
        <w:rPr>
          <w:sz w:val="22"/>
        </w:rPr>
        <w:tab/>
      </w:r>
      <w:r w:rsidR="003D2B8F">
        <w:rPr>
          <w:sz w:val="22"/>
        </w:rPr>
        <w:tab/>
      </w:r>
      <w:r w:rsidR="003D2B8F">
        <w:rPr>
          <w:sz w:val="22"/>
        </w:rPr>
        <w:tab/>
        <w:t xml:space="preserve">Avec le </w:t>
      </w:r>
      <w:proofErr w:type="spellStart"/>
      <w:r w:rsidR="003D2B8F">
        <w:rPr>
          <w:sz w:val="22"/>
        </w:rPr>
        <w:t>soutien</w:t>
      </w:r>
      <w:proofErr w:type="spellEnd"/>
      <w:r w:rsidR="003D2B8F">
        <w:rPr>
          <w:sz w:val="22"/>
        </w:rPr>
        <w:t xml:space="preserve"> de</w:t>
      </w:r>
    </w:p>
    <w:p w14:paraId="3F0FCCEE" w14:textId="4C984A8B" w:rsidR="00C12157" w:rsidRPr="00AA6A92" w:rsidRDefault="00C12157" w:rsidP="00C12157">
      <w:pPr>
        <w:spacing w:after="0"/>
        <w:rPr>
          <w:sz w:val="22"/>
        </w:rPr>
      </w:pPr>
      <w:r w:rsidRPr="00AA6A92">
        <w:rPr>
          <w:noProof/>
          <w:sz w:val="22"/>
        </w:rPr>
        <w:drawing>
          <wp:anchor distT="0" distB="0" distL="114300" distR="114300" simplePos="0" relativeHeight="251663360" behindDoc="1" locked="0" layoutInCell="1" allowOverlap="1" wp14:anchorId="4360C41E" wp14:editId="72509BA5">
            <wp:simplePos x="0" y="0"/>
            <wp:positionH relativeFrom="column">
              <wp:posOffset>3558540</wp:posOffset>
            </wp:positionH>
            <wp:positionV relativeFrom="paragraph">
              <wp:posOffset>2540</wp:posOffset>
            </wp:positionV>
            <wp:extent cx="1181100" cy="462280"/>
            <wp:effectExtent l="0" t="0" r="0" b="0"/>
            <wp:wrapNone/>
            <wp:docPr id="5" name="Picture 5" descr="Mission and Service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ssion and Service wordmark"/>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0" cy="462280"/>
                    </a:xfrm>
                    <a:prstGeom prst="rect">
                      <a:avLst/>
                    </a:prstGeom>
                  </pic:spPr>
                </pic:pic>
              </a:graphicData>
            </a:graphic>
            <wp14:sizeRelH relativeFrom="page">
              <wp14:pctWidth>0</wp14:pctWidth>
            </wp14:sizeRelH>
            <wp14:sizeRelV relativeFrom="page">
              <wp14:pctHeight>0</wp14:pctHeight>
            </wp14:sizeRelV>
          </wp:anchor>
        </w:drawing>
      </w:r>
      <w:r w:rsidRPr="00AA6A92">
        <w:rPr>
          <w:sz w:val="22"/>
        </w:rPr>
        <w:t>3250 Bloor St. West, Suite</w:t>
      </w:r>
      <w:r w:rsidR="00C16D04">
        <w:rPr>
          <w:sz w:val="22"/>
        </w:rPr>
        <w:t> </w:t>
      </w:r>
      <w:r w:rsidRPr="00AA6A92">
        <w:rPr>
          <w:sz w:val="22"/>
        </w:rPr>
        <w:t>200</w:t>
      </w:r>
    </w:p>
    <w:p w14:paraId="5C35A8D7" w14:textId="77777777" w:rsidR="00C12157" w:rsidRPr="00AA6A92" w:rsidRDefault="00C12157" w:rsidP="00C12157">
      <w:pPr>
        <w:spacing w:after="0"/>
        <w:rPr>
          <w:sz w:val="22"/>
        </w:rPr>
      </w:pPr>
      <w:r w:rsidRPr="00AA6A92">
        <w:rPr>
          <w:sz w:val="22"/>
        </w:rPr>
        <w:t>Toronto, ON</w:t>
      </w:r>
    </w:p>
    <w:p w14:paraId="119B2CE8" w14:textId="77777777" w:rsidR="00C12157" w:rsidRPr="00AA6A92" w:rsidRDefault="00C12157" w:rsidP="00C12157">
      <w:pPr>
        <w:spacing w:after="0"/>
        <w:rPr>
          <w:sz w:val="22"/>
        </w:rPr>
      </w:pPr>
      <w:r w:rsidRPr="00AA6A92">
        <w:rPr>
          <w:sz w:val="22"/>
        </w:rPr>
        <w:t>Canada</w:t>
      </w:r>
      <w:r>
        <w:rPr>
          <w:sz w:val="22"/>
        </w:rPr>
        <w:t xml:space="preserve"> </w:t>
      </w:r>
      <w:r w:rsidRPr="00AA6A92">
        <w:rPr>
          <w:sz w:val="22"/>
        </w:rPr>
        <w:t>M8X 2Y4</w:t>
      </w:r>
    </w:p>
    <w:p w14:paraId="091669DF" w14:textId="77777777" w:rsidR="00C12157" w:rsidRPr="00AA6A92" w:rsidRDefault="00C12157" w:rsidP="00C12157">
      <w:pPr>
        <w:spacing w:after="0"/>
        <w:rPr>
          <w:sz w:val="22"/>
        </w:rPr>
      </w:pPr>
      <w:r w:rsidRPr="00AA6A92">
        <w:rPr>
          <w:sz w:val="22"/>
        </w:rPr>
        <w:t>1-800-268-3781</w:t>
      </w:r>
    </w:p>
    <w:p w14:paraId="7BC0BF8B" w14:textId="77777777" w:rsidR="00FB1157" w:rsidRPr="004745C4" w:rsidRDefault="00561D8F" w:rsidP="00FB1157">
      <w:pPr>
        <w:spacing w:after="0"/>
        <w:rPr>
          <w:sz w:val="22"/>
          <w:lang w:val="en-US"/>
        </w:rPr>
      </w:pPr>
      <w:hyperlink r:id="rId14" w:history="1">
        <w:r w:rsidR="00FB1157" w:rsidRPr="004745C4">
          <w:rPr>
            <w:rStyle w:val="Hyperlink"/>
            <w:sz w:val="22"/>
            <w:lang w:val="en-US"/>
          </w:rPr>
          <w:t>www.egliseunie.ca</w:t>
        </w:r>
      </w:hyperlink>
    </w:p>
    <w:p w14:paraId="575B10A0" w14:textId="77777777" w:rsidR="00C12157" w:rsidRDefault="00C12157" w:rsidP="00C12157">
      <w:pPr>
        <w:spacing w:after="520"/>
        <w:rPr>
          <w:rFonts w:asciiTheme="minorHAnsi" w:hAnsiTheme="minorHAnsi"/>
          <w:sz w:val="22"/>
        </w:rPr>
      </w:pPr>
    </w:p>
    <w:p w14:paraId="5B99B39F" w14:textId="77777777" w:rsidR="00C12157" w:rsidRDefault="00C12157" w:rsidP="00C12157">
      <w:pPr>
        <w:sectPr w:rsidR="00C12157" w:rsidSect="00CE40D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08"/>
          <w:docGrid w:linePitch="360"/>
        </w:sectPr>
      </w:pPr>
    </w:p>
    <w:p w14:paraId="4198E12F" w14:textId="21901641" w:rsidR="00C01438" w:rsidRPr="00AA7136" w:rsidRDefault="003D2B8F" w:rsidP="00C01438">
      <w:pPr>
        <w:pStyle w:val="TOAHeading"/>
      </w:pPr>
      <w:r>
        <w:lastRenderedPageBreak/>
        <w:t>Table des matières</w:t>
      </w:r>
    </w:p>
    <w:p w14:paraId="125570A5" w14:textId="7A64F242" w:rsidR="00BE6492" w:rsidRDefault="00C01438">
      <w:pPr>
        <w:pStyle w:val="TOC1"/>
        <w:rPr>
          <w:rFonts w:asciiTheme="minorHAnsi" w:eastAsiaTheme="minorEastAsia" w:hAnsiTheme="minorHAnsi" w:cstheme="minorBidi"/>
          <w:noProof/>
          <w:color w:val="auto"/>
          <w:sz w:val="22"/>
          <w:lang w:eastAsia="en-CA"/>
        </w:rPr>
      </w:pPr>
      <w:r>
        <w:fldChar w:fldCharType="begin"/>
      </w:r>
      <w:r>
        <w:instrText xml:space="preserve"> TOC \h \z \t "Heading 2,1" </w:instrText>
      </w:r>
      <w:r>
        <w:fldChar w:fldCharType="separate"/>
      </w:r>
      <w:hyperlink w:anchor="_Toc172130364" w:history="1">
        <w:r w:rsidR="001A5E85">
          <w:rPr>
            <w:rStyle w:val="Hyperlink"/>
            <w:noProof/>
          </w:rPr>
          <w:t>À propos de cette ressource</w:t>
        </w:r>
        <w:r w:rsidR="00BE6492">
          <w:rPr>
            <w:noProof/>
            <w:webHidden/>
          </w:rPr>
          <w:tab/>
        </w:r>
        <w:r w:rsidR="00BE6492">
          <w:rPr>
            <w:noProof/>
            <w:webHidden/>
          </w:rPr>
          <w:fldChar w:fldCharType="begin"/>
        </w:r>
        <w:r w:rsidR="00BE6492">
          <w:rPr>
            <w:noProof/>
            <w:webHidden/>
          </w:rPr>
          <w:instrText xml:space="preserve"> PAGEREF _Toc172130364 \h </w:instrText>
        </w:r>
        <w:r w:rsidR="00BE6492">
          <w:rPr>
            <w:noProof/>
            <w:webHidden/>
          </w:rPr>
        </w:r>
        <w:r w:rsidR="00BE6492">
          <w:rPr>
            <w:noProof/>
            <w:webHidden/>
          </w:rPr>
          <w:fldChar w:fldCharType="separate"/>
        </w:r>
        <w:r w:rsidR="00BE6492">
          <w:rPr>
            <w:noProof/>
            <w:webHidden/>
          </w:rPr>
          <w:t>4</w:t>
        </w:r>
        <w:r w:rsidR="00BE6492">
          <w:rPr>
            <w:noProof/>
            <w:webHidden/>
          </w:rPr>
          <w:fldChar w:fldCharType="end"/>
        </w:r>
      </w:hyperlink>
    </w:p>
    <w:p w14:paraId="72CF2475" w14:textId="69A659FD" w:rsidR="00BE6492" w:rsidRDefault="001A5E85">
      <w:pPr>
        <w:pStyle w:val="TOC1"/>
        <w:rPr>
          <w:rFonts w:asciiTheme="minorHAnsi" w:eastAsiaTheme="minorEastAsia" w:hAnsiTheme="minorHAnsi" w:cstheme="minorBidi"/>
          <w:noProof/>
          <w:color w:val="auto"/>
          <w:sz w:val="22"/>
          <w:lang w:eastAsia="en-CA"/>
        </w:rPr>
      </w:pPr>
      <w:r>
        <w:t xml:space="preserve">Formation </w:t>
      </w:r>
      <w:proofErr w:type="spellStart"/>
      <w:r>
        <w:t>ministérielle</w:t>
      </w:r>
      <w:proofErr w:type="spellEnd"/>
      <w:r>
        <w:t xml:space="preserve"> </w:t>
      </w:r>
      <w:proofErr w:type="spellStart"/>
      <w:proofErr w:type="gramStart"/>
      <w:r>
        <w:t>supervisée</w:t>
      </w:r>
      <w:proofErr w:type="spellEnd"/>
      <w:r w:rsidR="00811EDE">
        <w:t> </w:t>
      </w:r>
      <w:r w:rsidR="00943FF4">
        <w:t>:</w:t>
      </w:r>
      <w:proofErr w:type="gramEnd"/>
      <w:r>
        <w:fldChar w:fldCharType="begin"/>
      </w:r>
      <w:r>
        <w:instrText>HYPERLINK \l "_Toc172130365"</w:instrText>
      </w:r>
      <w:r>
        <w:fldChar w:fldCharType="separate"/>
      </w:r>
      <w:r>
        <w:rPr>
          <w:rStyle w:val="Hyperlink"/>
          <w:noProof/>
        </w:rPr>
        <w:t xml:space="preserve"> rôles, responsabilités et </w:t>
      </w:r>
      <w:r w:rsidR="003D2B8F">
        <w:rPr>
          <w:rStyle w:val="Hyperlink"/>
          <w:noProof/>
        </w:rPr>
        <w:t>rapports</w:t>
      </w:r>
      <w:r w:rsidR="00BE6492">
        <w:rPr>
          <w:noProof/>
          <w:webHidden/>
        </w:rPr>
        <w:tab/>
      </w:r>
      <w:r w:rsidR="00BE6492">
        <w:rPr>
          <w:noProof/>
          <w:webHidden/>
        </w:rPr>
        <w:fldChar w:fldCharType="begin"/>
      </w:r>
      <w:r w:rsidR="00BE6492">
        <w:rPr>
          <w:noProof/>
          <w:webHidden/>
        </w:rPr>
        <w:instrText xml:space="preserve"> PAGEREF _Toc172130365 \h </w:instrText>
      </w:r>
      <w:r w:rsidR="00BE6492">
        <w:rPr>
          <w:noProof/>
          <w:webHidden/>
        </w:rPr>
      </w:r>
      <w:r w:rsidR="00BE6492">
        <w:rPr>
          <w:noProof/>
          <w:webHidden/>
        </w:rPr>
        <w:fldChar w:fldCharType="separate"/>
      </w:r>
      <w:r w:rsidR="00BE6492">
        <w:rPr>
          <w:noProof/>
          <w:webHidden/>
        </w:rPr>
        <w:t>5</w:t>
      </w:r>
      <w:r w:rsidR="00BE6492">
        <w:rPr>
          <w:noProof/>
          <w:webHidden/>
        </w:rPr>
        <w:fldChar w:fldCharType="end"/>
      </w:r>
      <w:r>
        <w:rPr>
          <w:noProof/>
        </w:rPr>
        <w:fldChar w:fldCharType="end"/>
      </w:r>
    </w:p>
    <w:p w14:paraId="0FB69764" w14:textId="0DBDF046" w:rsidR="00BE6492" w:rsidRDefault="00561D8F">
      <w:pPr>
        <w:pStyle w:val="TOC1"/>
        <w:rPr>
          <w:rFonts w:asciiTheme="minorHAnsi" w:eastAsiaTheme="minorEastAsia" w:hAnsiTheme="minorHAnsi" w:cstheme="minorBidi"/>
          <w:noProof/>
          <w:color w:val="auto"/>
          <w:sz w:val="22"/>
          <w:lang w:eastAsia="en-CA"/>
        </w:rPr>
      </w:pPr>
      <w:hyperlink w:anchor="_Toc172130366" w:history="1">
        <w:r w:rsidR="00BE6492" w:rsidRPr="00187326">
          <w:rPr>
            <w:rStyle w:val="Hyperlink"/>
            <w:noProof/>
          </w:rPr>
          <w:t>Context</w:t>
        </w:r>
        <w:r w:rsidR="001A5E85">
          <w:rPr>
            <w:rStyle w:val="Hyperlink"/>
            <w:noProof/>
          </w:rPr>
          <w:t>e</w:t>
        </w:r>
        <w:r w:rsidR="00BE6492">
          <w:rPr>
            <w:noProof/>
            <w:webHidden/>
          </w:rPr>
          <w:tab/>
        </w:r>
        <w:r w:rsidR="00BE6492">
          <w:rPr>
            <w:noProof/>
            <w:webHidden/>
          </w:rPr>
          <w:fldChar w:fldCharType="begin"/>
        </w:r>
        <w:r w:rsidR="00BE6492">
          <w:rPr>
            <w:noProof/>
            <w:webHidden/>
          </w:rPr>
          <w:instrText xml:space="preserve"> PAGEREF _Toc172130366 \h </w:instrText>
        </w:r>
        <w:r w:rsidR="00BE6492">
          <w:rPr>
            <w:noProof/>
            <w:webHidden/>
          </w:rPr>
        </w:r>
        <w:r w:rsidR="00BE6492">
          <w:rPr>
            <w:noProof/>
            <w:webHidden/>
          </w:rPr>
          <w:fldChar w:fldCharType="separate"/>
        </w:r>
        <w:r w:rsidR="00BE6492">
          <w:rPr>
            <w:noProof/>
            <w:webHidden/>
          </w:rPr>
          <w:t>6</w:t>
        </w:r>
        <w:r w:rsidR="00BE6492">
          <w:rPr>
            <w:noProof/>
            <w:webHidden/>
          </w:rPr>
          <w:fldChar w:fldCharType="end"/>
        </w:r>
      </w:hyperlink>
    </w:p>
    <w:p w14:paraId="6ADA869B" w14:textId="14C64FD8" w:rsidR="00BE6492" w:rsidRDefault="00561D8F">
      <w:pPr>
        <w:pStyle w:val="TOC1"/>
        <w:rPr>
          <w:rFonts w:asciiTheme="minorHAnsi" w:eastAsiaTheme="minorEastAsia" w:hAnsiTheme="minorHAnsi" w:cstheme="minorBidi"/>
          <w:noProof/>
          <w:color w:val="auto"/>
          <w:sz w:val="22"/>
          <w:lang w:eastAsia="en-CA"/>
        </w:rPr>
      </w:pPr>
      <w:hyperlink w:anchor="_Toc172130367" w:history="1">
        <w:r w:rsidR="00BE6492" w:rsidRPr="00187326">
          <w:rPr>
            <w:rStyle w:val="Hyperlink"/>
            <w:noProof/>
          </w:rPr>
          <w:t>R</w:t>
        </w:r>
        <w:r w:rsidR="001A5E85">
          <w:rPr>
            <w:rStyle w:val="Hyperlink"/>
            <w:noProof/>
          </w:rPr>
          <w:t>ôles et responsabilités</w:t>
        </w:r>
        <w:r w:rsidR="00BE6492">
          <w:rPr>
            <w:noProof/>
            <w:webHidden/>
          </w:rPr>
          <w:tab/>
        </w:r>
        <w:r w:rsidR="00BE6492">
          <w:rPr>
            <w:noProof/>
            <w:webHidden/>
          </w:rPr>
          <w:fldChar w:fldCharType="begin"/>
        </w:r>
        <w:r w:rsidR="00BE6492">
          <w:rPr>
            <w:noProof/>
            <w:webHidden/>
          </w:rPr>
          <w:instrText xml:space="preserve"> PAGEREF _Toc172130367 \h </w:instrText>
        </w:r>
        <w:r w:rsidR="00BE6492">
          <w:rPr>
            <w:noProof/>
            <w:webHidden/>
          </w:rPr>
        </w:r>
        <w:r w:rsidR="00BE6492">
          <w:rPr>
            <w:noProof/>
            <w:webHidden/>
          </w:rPr>
          <w:fldChar w:fldCharType="separate"/>
        </w:r>
        <w:r w:rsidR="00BE6492">
          <w:rPr>
            <w:noProof/>
            <w:webHidden/>
          </w:rPr>
          <w:t>7</w:t>
        </w:r>
        <w:r w:rsidR="00BE6492">
          <w:rPr>
            <w:noProof/>
            <w:webHidden/>
          </w:rPr>
          <w:fldChar w:fldCharType="end"/>
        </w:r>
      </w:hyperlink>
    </w:p>
    <w:p w14:paraId="5C6AD9C0" w14:textId="7F838CC1" w:rsidR="00BE6492" w:rsidRDefault="00561D8F">
      <w:pPr>
        <w:pStyle w:val="TOC1"/>
        <w:rPr>
          <w:rFonts w:asciiTheme="minorHAnsi" w:eastAsiaTheme="minorEastAsia" w:hAnsiTheme="minorHAnsi" w:cstheme="minorBidi"/>
          <w:noProof/>
          <w:color w:val="auto"/>
          <w:sz w:val="22"/>
          <w:lang w:eastAsia="en-CA"/>
        </w:rPr>
      </w:pPr>
      <w:hyperlink w:anchor="_Toc172130368" w:history="1">
        <w:r w:rsidR="00BE6492" w:rsidRPr="00187326">
          <w:rPr>
            <w:rStyle w:val="Hyperlink"/>
            <w:noProof/>
          </w:rPr>
          <w:t>R</w:t>
        </w:r>
        <w:r w:rsidR="003D2B8F">
          <w:rPr>
            <w:rStyle w:val="Hyperlink"/>
            <w:noProof/>
          </w:rPr>
          <w:t>apports présentés</w:t>
        </w:r>
        <w:r w:rsidR="00BE6492" w:rsidRPr="00187326">
          <w:rPr>
            <w:rStyle w:val="Hyperlink"/>
            <w:noProof/>
          </w:rPr>
          <w:t xml:space="preserve"> </w:t>
        </w:r>
        <w:r w:rsidR="001A5E85">
          <w:rPr>
            <w:rStyle w:val="Hyperlink"/>
            <w:noProof/>
          </w:rPr>
          <w:t>pendant la formation ministérielle supervisé</w:t>
        </w:r>
        <w:r w:rsidR="003D2B8F">
          <w:rPr>
            <w:rStyle w:val="Hyperlink"/>
            <w:noProof/>
          </w:rPr>
          <w:t>e</w:t>
        </w:r>
        <w:r w:rsidR="00BE6492">
          <w:rPr>
            <w:noProof/>
            <w:webHidden/>
          </w:rPr>
          <w:tab/>
        </w:r>
        <w:r w:rsidR="00BE6492">
          <w:rPr>
            <w:noProof/>
            <w:webHidden/>
          </w:rPr>
          <w:fldChar w:fldCharType="begin"/>
        </w:r>
        <w:r w:rsidR="00BE6492">
          <w:rPr>
            <w:noProof/>
            <w:webHidden/>
          </w:rPr>
          <w:instrText xml:space="preserve"> PAGEREF _Toc172130368 \h </w:instrText>
        </w:r>
        <w:r w:rsidR="00BE6492">
          <w:rPr>
            <w:noProof/>
            <w:webHidden/>
          </w:rPr>
        </w:r>
        <w:r w:rsidR="00BE6492">
          <w:rPr>
            <w:noProof/>
            <w:webHidden/>
          </w:rPr>
          <w:fldChar w:fldCharType="separate"/>
        </w:r>
        <w:r w:rsidR="00BE6492">
          <w:rPr>
            <w:noProof/>
            <w:webHidden/>
          </w:rPr>
          <w:t>8</w:t>
        </w:r>
        <w:r w:rsidR="00BE6492">
          <w:rPr>
            <w:noProof/>
            <w:webHidden/>
          </w:rPr>
          <w:fldChar w:fldCharType="end"/>
        </w:r>
      </w:hyperlink>
    </w:p>
    <w:p w14:paraId="0A3074E4" w14:textId="4FDAA12C" w:rsidR="00BE6492" w:rsidRDefault="00561D8F">
      <w:pPr>
        <w:pStyle w:val="TOC1"/>
        <w:rPr>
          <w:rFonts w:asciiTheme="minorHAnsi" w:eastAsiaTheme="minorEastAsia" w:hAnsiTheme="minorHAnsi" w:cstheme="minorBidi"/>
          <w:noProof/>
          <w:color w:val="auto"/>
          <w:sz w:val="22"/>
          <w:lang w:eastAsia="en-CA"/>
        </w:rPr>
      </w:pPr>
      <w:hyperlink w:anchor="_Toc172130369" w:history="1">
        <w:r w:rsidR="00BE6492" w:rsidRPr="00187326">
          <w:rPr>
            <w:rStyle w:val="Hyperlink"/>
            <w:noProof/>
          </w:rPr>
          <w:t>R</w:t>
        </w:r>
        <w:r w:rsidR="003D2B8F">
          <w:rPr>
            <w:rStyle w:val="Hyperlink"/>
            <w:noProof/>
          </w:rPr>
          <w:t>ôles et responsabilités des autres personnes pendant la formation ministérielle supervisée</w:t>
        </w:r>
        <w:r w:rsidR="00BE6492">
          <w:rPr>
            <w:noProof/>
            <w:webHidden/>
          </w:rPr>
          <w:tab/>
        </w:r>
        <w:r w:rsidR="00BE6492">
          <w:rPr>
            <w:noProof/>
            <w:webHidden/>
          </w:rPr>
          <w:fldChar w:fldCharType="begin"/>
        </w:r>
        <w:r w:rsidR="00BE6492">
          <w:rPr>
            <w:noProof/>
            <w:webHidden/>
          </w:rPr>
          <w:instrText xml:space="preserve"> PAGEREF _Toc172130369 \h </w:instrText>
        </w:r>
        <w:r w:rsidR="00BE6492">
          <w:rPr>
            <w:noProof/>
            <w:webHidden/>
          </w:rPr>
        </w:r>
        <w:r w:rsidR="00BE6492">
          <w:rPr>
            <w:noProof/>
            <w:webHidden/>
          </w:rPr>
          <w:fldChar w:fldCharType="separate"/>
        </w:r>
        <w:r w:rsidR="00BE6492">
          <w:rPr>
            <w:noProof/>
            <w:webHidden/>
          </w:rPr>
          <w:t>9</w:t>
        </w:r>
        <w:r w:rsidR="00BE6492">
          <w:rPr>
            <w:noProof/>
            <w:webHidden/>
          </w:rPr>
          <w:fldChar w:fldCharType="end"/>
        </w:r>
      </w:hyperlink>
    </w:p>
    <w:p w14:paraId="4E187CF8" w14:textId="00011604" w:rsidR="00C01438" w:rsidRDefault="00C01438" w:rsidP="00C01438">
      <w:r>
        <w:fldChar w:fldCharType="end"/>
      </w:r>
    </w:p>
    <w:p w14:paraId="75549BDB" w14:textId="589B04EA" w:rsidR="00C01438" w:rsidRDefault="00C01438" w:rsidP="00940745">
      <w:pPr>
        <w:pStyle w:val="Heading2"/>
      </w:pPr>
      <w:r>
        <w:br w:type="page"/>
      </w:r>
    </w:p>
    <w:p w14:paraId="4350755C" w14:textId="21A1CE1B" w:rsidR="00C46713" w:rsidRPr="00FB1157" w:rsidRDefault="007F2407" w:rsidP="00940745">
      <w:pPr>
        <w:pStyle w:val="Heading2"/>
        <w:rPr>
          <w:lang w:val="fr-CA"/>
        </w:rPr>
      </w:pPr>
      <w:bookmarkStart w:id="1" w:name="_Toc172130364"/>
      <w:r w:rsidRPr="00FB1157">
        <w:rPr>
          <w:lang w:val="fr-CA"/>
        </w:rPr>
        <w:lastRenderedPageBreak/>
        <w:t>À propos de cette ressourc</w:t>
      </w:r>
      <w:r w:rsidR="00C46713" w:rsidRPr="00FB1157">
        <w:rPr>
          <w:lang w:val="fr-CA"/>
        </w:rPr>
        <w:t>e</w:t>
      </w:r>
      <w:bookmarkEnd w:id="0"/>
      <w:bookmarkEnd w:id="1"/>
    </w:p>
    <w:p w14:paraId="00B333DA" w14:textId="741FB3C0" w:rsidR="00C46713" w:rsidRPr="007F2407" w:rsidRDefault="007F2407" w:rsidP="00C46713">
      <w:pPr>
        <w:rPr>
          <w:rFonts w:eastAsia="Calibri" w:cs="Times New Roman"/>
          <w:lang w:val="fr-CA"/>
        </w:rPr>
      </w:pPr>
      <w:r w:rsidRPr="007F2407">
        <w:rPr>
          <w:rFonts w:eastAsia="Calibri" w:cs="Times New Roman"/>
          <w:lang w:val="fr-CA"/>
        </w:rPr>
        <w:t xml:space="preserve">Cette ressource vient compléter le document intitulé </w:t>
      </w:r>
      <w:hyperlink r:id="rId21" w:history="1">
        <w:r w:rsidRPr="00FB1157">
          <w:rPr>
            <w:rStyle w:val="Hyperlink"/>
            <w:rFonts w:eastAsia="Calibri" w:cs="Times New Roman"/>
            <w:lang w:val="fr-CA"/>
          </w:rPr>
          <w:t>Parcours de candidature</w:t>
        </w:r>
        <w:r w:rsidR="00C16D04">
          <w:rPr>
            <w:rStyle w:val="Hyperlink"/>
            <w:rFonts w:eastAsia="Calibri" w:cs="Times New Roman"/>
            <w:lang w:val="fr-CA"/>
          </w:rPr>
          <w:t> </w:t>
        </w:r>
        <w:r w:rsidRPr="00FB1157">
          <w:rPr>
            <w:rStyle w:val="Hyperlink"/>
            <w:rFonts w:eastAsia="Calibri" w:cs="Times New Roman"/>
            <w:lang w:val="fr-CA"/>
          </w:rPr>
          <w:t xml:space="preserve">: </w:t>
        </w:r>
        <w:r w:rsidR="00FB1157" w:rsidRPr="00FB1157">
          <w:rPr>
            <w:rStyle w:val="Hyperlink"/>
            <w:rFonts w:eastAsia="Calibri" w:cs="Times New Roman"/>
            <w:lang w:val="fr-CA"/>
          </w:rPr>
          <w:t xml:space="preserve">la </w:t>
        </w:r>
        <w:r w:rsidRPr="00FB1157">
          <w:rPr>
            <w:rStyle w:val="Hyperlink"/>
            <w:rFonts w:eastAsia="Calibri" w:cs="Times New Roman"/>
            <w:lang w:val="fr-CA"/>
          </w:rPr>
          <w:t>formation ministérielle supervisée</w:t>
        </w:r>
        <w:r w:rsidR="00FB1157" w:rsidRPr="00FB1157">
          <w:rPr>
            <w:rStyle w:val="Hyperlink"/>
            <w:rFonts w:eastAsia="Calibri" w:cs="Times New Roman"/>
            <w:lang w:val="fr-CA"/>
          </w:rPr>
          <w:t>, orientation des responsables de la formation</w:t>
        </w:r>
      </w:hyperlink>
      <w:r w:rsidR="00C46713" w:rsidRPr="007F2407">
        <w:rPr>
          <w:rFonts w:eastAsia="Calibri" w:cs="Times New Roman"/>
          <w:lang w:val="fr-CA"/>
        </w:rPr>
        <w:t>.</w:t>
      </w:r>
    </w:p>
    <w:p w14:paraId="75D8D51C" w14:textId="577EAAB6" w:rsidR="00C46713" w:rsidRPr="00FB1157" w:rsidRDefault="003D2B8F" w:rsidP="00C46713">
      <w:pPr>
        <w:spacing w:after="0"/>
        <w:rPr>
          <w:rFonts w:eastAsia="Calibri" w:cs="Times New Roman"/>
          <w:lang w:val="fr-CA"/>
        </w:rPr>
      </w:pPr>
      <w:r w:rsidRPr="00FB1157">
        <w:rPr>
          <w:rFonts w:eastAsia="Calibri" w:cs="Times New Roman"/>
          <w:lang w:val="fr-CA"/>
        </w:rPr>
        <w:t xml:space="preserve">On trouvera des ressources </w:t>
      </w:r>
      <w:r w:rsidR="00FB1157">
        <w:rPr>
          <w:rFonts w:eastAsia="Calibri" w:cs="Times New Roman"/>
          <w:lang w:val="fr-CA"/>
        </w:rPr>
        <w:t xml:space="preserve">supplémentaires </w:t>
      </w:r>
      <w:r w:rsidR="00FB1157" w:rsidRPr="00FB1157">
        <w:rPr>
          <w:rFonts w:eastAsia="Calibri" w:cs="Times New Roman"/>
          <w:lang w:val="fr-CA"/>
        </w:rPr>
        <w:t>pour les responsables de la formation</w:t>
      </w:r>
      <w:r w:rsidR="00C46713" w:rsidRPr="00FB1157">
        <w:rPr>
          <w:rFonts w:eastAsia="Calibri" w:cs="Times New Roman"/>
          <w:lang w:val="fr-CA"/>
        </w:rPr>
        <w:t xml:space="preserve">, </w:t>
      </w:r>
      <w:r w:rsidR="00FB1157" w:rsidRPr="00FB1157">
        <w:rPr>
          <w:rFonts w:eastAsia="Calibri" w:cs="Times New Roman"/>
          <w:lang w:val="fr-CA"/>
        </w:rPr>
        <w:t>les membres de l’éq</w:t>
      </w:r>
      <w:r w:rsidR="00FB1157">
        <w:rPr>
          <w:rFonts w:eastAsia="Calibri" w:cs="Times New Roman"/>
          <w:lang w:val="fr-CA"/>
        </w:rPr>
        <w:t>uipe de liaison avec la communauté de foi et les personnes</w:t>
      </w:r>
      <w:r w:rsidR="00C46713" w:rsidRPr="00FB1157">
        <w:rPr>
          <w:rFonts w:eastAsia="Calibri" w:cs="Times New Roman"/>
          <w:lang w:val="fr-CA"/>
        </w:rPr>
        <w:t xml:space="preserve"> candidates </w:t>
      </w:r>
      <w:r w:rsidR="00FB1157">
        <w:rPr>
          <w:rFonts w:eastAsia="Calibri" w:cs="Times New Roman"/>
          <w:lang w:val="fr-CA"/>
        </w:rPr>
        <w:t xml:space="preserve">sur la </w:t>
      </w:r>
      <w:hyperlink r:id="rId22" w:history="1">
        <w:r w:rsidR="00FB1157" w:rsidRPr="00FB1157">
          <w:rPr>
            <w:rStyle w:val="Hyperlink"/>
            <w:rFonts w:eastAsia="Calibri" w:cs="Times New Roman"/>
            <w:lang w:val="fr-CA"/>
          </w:rPr>
          <w:t>page du site Web de l’Église Unie</w:t>
        </w:r>
      </w:hyperlink>
      <w:r w:rsidR="00FB1157">
        <w:rPr>
          <w:rFonts w:eastAsia="Calibri" w:cs="Times New Roman"/>
          <w:lang w:val="fr-CA"/>
        </w:rPr>
        <w:t xml:space="preserve"> (egliseunie.ca) consacrée au parcours de candidature ou en s’adressant au ministre ou à la ministre de la vocation</w:t>
      </w:r>
      <w:r w:rsidR="00C46713" w:rsidRPr="00FB1157">
        <w:rPr>
          <w:rFonts w:eastAsia="Calibri" w:cs="Times New Roman"/>
          <w:lang w:val="fr-CA"/>
        </w:rPr>
        <w:t>.</w:t>
      </w:r>
    </w:p>
    <w:p w14:paraId="6A838C5A" w14:textId="77777777" w:rsidR="007F2B3D" w:rsidRPr="00FB1157" w:rsidRDefault="007F2B3D" w:rsidP="00FB7E42">
      <w:pPr>
        <w:rPr>
          <w:lang w:val="fr-CA"/>
        </w:rPr>
      </w:pPr>
      <w:r w:rsidRPr="00FB1157">
        <w:rPr>
          <w:lang w:val="fr-CA"/>
        </w:rPr>
        <w:br w:type="page"/>
      </w:r>
    </w:p>
    <w:p w14:paraId="7EF2002D" w14:textId="24A0C14C" w:rsidR="00AE1B68" w:rsidRPr="007F2407" w:rsidRDefault="007F2407" w:rsidP="00940745">
      <w:pPr>
        <w:pStyle w:val="Heading2"/>
        <w:rPr>
          <w:lang w:val="fr-CA"/>
        </w:rPr>
      </w:pPr>
      <w:bookmarkStart w:id="2" w:name="_Toc172130365"/>
      <w:r w:rsidRPr="007F2407">
        <w:rPr>
          <w:lang w:val="fr-CA"/>
        </w:rPr>
        <w:lastRenderedPageBreak/>
        <w:t>Formation ministérielle supervisée</w:t>
      </w:r>
      <w:r w:rsidR="00943FF4">
        <w:rPr>
          <w:lang w:val="fr-CA"/>
        </w:rPr>
        <w:t> :</w:t>
      </w:r>
      <w:r w:rsidRPr="007F2407">
        <w:rPr>
          <w:lang w:val="fr-CA"/>
        </w:rPr>
        <w:t xml:space="preserve"> rôles, responsab</w:t>
      </w:r>
      <w:r>
        <w:rPr>
          <w:lang w:val="fr-CA"/>
        </w:rPr>
        <w:t>i</w:t>
      </w:r>
      <w:r w:rsidRPr="007F2407">
        <w:rPr>
          <w:lang w:val="fr-CA"/>
        </w:rPr>
        <w:t xml:space="preserve">lités et </w:t>
      </w:r>
      <w:r w:rsidR="003D2B8F">
        <w:rPr>
          <w:lang w:val="fr-CA"/>
        </w:rPr>
        <w:t>rapports</w:t>
      </w:r>
      <w:bookmarkEnd w:id="2"/>
    </w:p>
    <w:p w14:paraId="61F62827" w14:textId="38726CD1" w:rsidR="00AE1B68" w:rsidRPr="00171800" w:rsidRDefault="007F2407" w:rsidP="000D7DDC">
      <w:pPr>
        <w:rPr>
          <w:lang w:val="fr-CA"/>
        </w:rPr>
      </w:pPr>
      <w:r w:rsidRPr="00171800">
        <w:rPr>
          <w:lang w:val="fr-CA"/>
        </w:rPr>
        <w:t>Les personnes c</w:t>
      </w:r>
      <w:r w:rsidR="00AE1B68" w:rsidRPr="00171800">
        <w:rPr>
          <w:lang w:val="fr-CA"/>
        </w:rPr>
        <w:t>andidates</w:t>
      </w:r>
      <w:r w:rsidRPr="00171800">
        <w:rPr>
          <w:lang w:val="fr-CA"/>
        </w:rPr>
        <w:t xml:space="preserve"> que l’Église a</w:t>
      </w:r>
      <w:r w:rsidR="00AE1B68" w:rsidRPr="00171800">
        <w:rPr>
          <w:lang w:val="fr-CA"/>
        </w:rPr>
        <w:t xml:space="preserve"> </w:t>
      </w:r>
      <w:r w:rsidR="00171800" w:rsidRPr="00171800">
        <w:rPr>
          <w:lang w:val="fr-CA"/>
        </w:rPr>
        <w:t xml:space="preserve">appelées </w:t>
      </w:r>
      <w:r w:rsidR="00171800">
        <w:rPr>
          <w:lang w:val="fr-CA"/>
        </w:rPr>
        <w:t>à servir sont</w:t>
      </w:r>
      <w:r w:rsidR="00AE1B68" w:rsidRPr="00171800">
        <w:rPr>
          <w:lang w:val="fr-CA"/>
        </w:rPr>
        <w:t xml:space="preserve"> </w:t>
      </w:r>
      <w:r w:rsidR="00AE1B68" w:rsidRPr="00171800">
        <w:rPr>
          <w:b/>
          <w:bCs/>
          <w:lang w:val="fr-CA"/>
        </w:rPr>
        <w:t>form</w:t>
      </w:r>
      <w:r w:rsidR="00171800" w:rsidRPr="00171800">
        <w:rPr>
          <w:b/>
          <w:bCs/>
          <w:lang w:val="fr-CA"/>
        </w:rPr>
        <w:t xml:space="preserve">ées </w:t>
      </w:r>
      <w:r w:rsidR="002F4882">
        <w:rPr>
          <w:b/>
          <w:bCs/>
          <w:lang w:val="fr-CA"/>
        </w:rPr>
        <w:t>à l’exercice d</w:t>
      </w:r>
      <w:r w:rsidR="00171800" w:rsidRPr="00171800">
        <w:rPr>
          <w:b/>
          <w:bCs/>
          <w:lang w:val="fr-CA"/>
        </w:rPr>
        <w:t>u ministère</w:t>
      </w:r>
      <w:r w:rsidR="00AE1B68" w:rsidRPr="00171800">
        <w:rPr>
          <w:lang w:val="fr-CA"/>
        </w:rPr>
        <w:t xml:space="preserve"> </w:t>
      </w:r>
      <w:r w:rsidR="00171800">
        <w:rPr>
          <w:lang w:val="fr-CA"/>
        </w:rPr>
        <w:t xml:space="preserve">dans trois </w:t>
      </w:r>
      <w:r w:rsidR="002F4882">
        <w:rPr>
          <w:lang w:val="fr-CA"/>
        </w:rPr>
        <w:t>contextes de préparation qui se recoupent entre eux :</w:t>
      </w:r>
    </w:p>
    <w:tbl>
      <w:tblPr>
        <w:tblStyle w:val="TableGrid"/>
        <w:tblW w:w="0" w:type="auto"/>
        <w:tblLook w:val="04A0" w:firstRow="1" w:lastRow="0" w:firstColumn="1" w:lastColumn="0" w:noHBand="0" w:noVBand="1"/>
      </w:tblPr>
      <w:tblGrid>
        <w:gridCol w:w="3116"/>
        <w:gridCol w:w="3117"/>
        <w:gridCol w:w="3117"/>
      </w:tblGrid>
      <w:tr w:rsidR="00870568" w:rsidRPr="00FB1157" w14:paraId="7797204E" w14:textId="77777777" w:rsidTr="00CD0094">
        <w:tc>
          <w:tcPr>
            <w:tcW w:w="3116" w:type="dxa"/>
          </w:tcPr>
          <w:p w14:paraId="5B1B0729" w14:textId="48095A90" w:rsidR="00870568" w:rsidRPr="007F2407" w:rsidRDefault="00870568" w:rsidP="00CD0094">
            <w:pPr>
              <w:spacing w:before="60" w:after="60"/>
              <w:jc w:val="center"/>
              <w:rPr>
                <w:b/>
                <w:bCs/>
                <w:sz w:val="22"/>
                <w:lang w:val="fr-CA"/>
              </w:rPr>
            </w:pPr>
            <w:r w:rsidRPr="007F2407">
              <w:rPr>
                <w:b/>
                <w:bCs/>
                <w:sz w:val="22"/>
                <w:lang w:val="fr-CA"/>
              </w:rPr>
              <w:t>Commu</w:t>
            </w:r>
            <w:r w:rsidR="007F2407" w:rsidRPr="007F2407">
              <w:rPr>
                <w:b/>
                <w:bCs/>
                <w:sz w:val="22"/>
                <w:lang w:val="fr-CA"/>
              </w:rPr>
              <w:t>nauté de foi</w:t>
            </w:r>
          </w:p>
        </w:tc>
        <w:tc>
          <w:tcPr>
            <w:tcW w:w="3117" w:type="dxa"/>
          </w:tcPr>
          <w:p w14:paraId="36EEA336" w14:textId="22943A75" w:rsidR="00870568" w:rsidRPr="00F1600C" w:rsidRDefault="007F2407" w:rsidP="00CD0094">
            <w:pPr>
              <w:spacing w:before="60" w:after="60"/>
              <w:jc w:val="center"/>
              <w:rPr>
                <w:b/>
                <w:bCs/>
                <w:sz w:val="22"/>
              </w:rPr>
            </w:pPr>
            <w:r>
              <w:rPr>
                <w:b/>
                <w:bCs/>
                <w:sz w:val="22"/>
              </w:rPr>
              <w:t>École de théologi</w:t>
            </w:r>
            <w:r w:rsidR="003D2B8F">
              <w:rPr>
                <w:b/>
                <w:bCs/>
                <w:sz w:val="22"/>
              </w:rPr>
              <w:t>e</w:t>
            </w:r>
          </w:p>
        </w:tc>
        <w:tc>
          <w:tcPr>
            <w:tcW w:w="3117" w:type="dxa"/>
          </w:tcPr>
          <w:p w14:paraId="7BF816FF" w14:textId="00154A8E" w:rsidR="00870568" w:rsidRPr="00FB1157" w:rsidRDefault="00870568" w:rsidP="00CD0094">
            <w:pPr>
              <w:spacing w:before="60" w:after="60"/>
              <w:jc w:val="center"/>
              <w:rPr>
                <w:b/>
                <w:bCs/>
                <w:sz w:val="22"/>
                <w:lang w:val="fr-CA"/>
              </w:rPr>
            </w:pPr>
            <w:r w:rsidRPr="00FB1157">
              <w:rPr>
                <w:b/>
                <w:bCs/>
                <w:sz w:val="22"/>
                <w:lang w:val="fr-CA"/>
              </w:rPr>
              <w:t>Discern</w:t>
            </w:r>
            <w:r w:rsidR="003D2B8F" w:rsidRPr="00FB1157">
              <w:rPr>
                <w:b/>
                <w:bCs/>
                <w:sz w:val="22"/>
                <w:lang w:val="fr-CA"/>
              </w:rPr>
              <w:t>e</w:t>
            </w:r>
            <w:r w:rsidRPr="00FB1157">
              <w:rPr>
                <w:b/>
                <w:bCs/>
                <w:sz w:val="22"/>
                <w:lang w:val="fr-CA"/>
              </w:rPr>
              <w:t>ment</w:t>
            </w:r>
            <w:r w:rsidR="003D2B8F" w:rsidRPr="00FB1157">
              <w:rPr>
                <w:b/>
                <w:bCs/>
                <w:sz w:val="22"/>
                <w:lang w:val="fr-CA"/>
              </w:rPr>
              <w:t xml:space="preserve"> individu</w:t>
            </w:r>
            <w:r w:rsidR="00FB1157" w:rsidRPr="00FB1157">
              <w:rPr>
                <w:b/>
                <w:bCs/>
                <w:sz w:val="22"/>
                <w:lang w:val="fr-CA"/>
              </w:rPr>
              <w:t>e</w:t>
            </w:r>
            <w:r w:rsidR="003D2B8F" w:rsidRPr="00FB1157">
              <w:rPr>
                <w:b/>
                <w:bCs/>
                <w:sz w:val="22"/>
                <w:lang w:val="fr-CA"/>
              </w:rPr>
              <w:t xml:space="preserve">l et </w:t>
            </w:r>
            <w:r w:rsidR="00FB1157" w:rsidRPr="00FB1157">
              <w:rPr>
                <w:b/>
                <w:bCs/>
                <w:sz w:val="22"/>
                <w:lang w:val="fr-CA"/>
              </w:rPr>
              <w:t>communautaire</w:t>
            </w:r>
          </w:p>
        </w:tc>
      </w:tr>
      <w:tr w:rsidR="00870568" w:rsidRPr="006049DD" w14:paraId="20D80A29" w14:textId="77777777" w:rsidTr="00CD0094">
        <w:tc>
          <w:tcPr>
            <w:tcW w:w="3116" w:type="dxa"/>
          </w:tcPr>
          <w:p w14:paraId="7BBF5149" w14:textId="6E21D54B" w:rsidR="00870568" w:rsidRPr="007D4D66" w:rsidRDefault="007F2407" w:rsidP="00CD0094">
            <w:pPr>
              <w:spacing w:before="60" w:after="60"/>
              <w:rPr>
                <w:sz w:val="22"/>
                <w:lang w:val="fr-CA"/>
              </w:rPr>
            </w:pPr>
            <w:r w:rsidRPr="00F23A57">
              <w:rPr>
                <w:sz w:val="22"/>
                <w:lang w:val="fr-CA"/>
              </w:rPr>
              <w:t xml:space="preserve">La personne candidate </w:t>
            </w:r>
            <w:r w:rsidR="00F23A57" w:rsidRPr="00F23A57">
              <w:rPr>
                <w:sz w:val="22"/>
                <w:lang w:val="fr-CA"/>
              </w:rPr>
              <w:t>s’</w:t>
            </w:r>
            <w:r w:rsidR="00171800" w:rsidRPr="00F23A57">
              <w:rPr>
                <w:sz w:val="22"/>
                <w:lang w:val="fr-CA"/>
              </w:rPr>
              <w:t>immerge dans la vie de</w:t>
            </w:r>
            <w:r w:rsidR="006049DD" w:rsidRPr="00F23A57">
              <w:rPr>
                <w:sz w:val="22"/>
                <w:lang w:val="fr-CA"/>
              </w:rPr>
              <w:t xml:space="preserve"> l’Église</w:t>
            </w:r>
            <w:r w:rsidR="00F23A57" w:rsidRPr="00F23A57">
              <w:rPr>
                <w:sz w:val="22"/>
                <w:lang w:val="fr-CA"/>
              </w:rPr>
              <w:t xml:space="preserve">, qui </w:t>
            </w:r>
            <w:r w:rsidR="006049DD" w:rsidRPr="006049DD">
              <w:rPr>
                <w:sz w:val="22"/>
                <w:lang w:val="fr-CA"/>
              </w:rPr>
              <w:t>est le principal lieu d’apprentissage, de pratique et de formation ministérielle</w:t>
            </w:r>
            <w:r w:rsidR="009A4386">
              <w:rPr>
                <w:sz w:val="22"/>
                <w:lang w:val="fr-CA"/>
              </w:rPr>
              <w:t>. L</w:t>
            </w:r>
            <w:r w:rsidR="007D4D66">
              <w:rPr>
                <w:sz w:val="22"/>
                <w:lang w:val="fr-CA"/>
              </w:rPr>
              <w:t>’immersion pa</w:t>
            </w:r>
            <w:r w:rsidR="009A4386">
              <w:rPr>
                <w:sz w:val="22"/>
                <w:lang w:val="fr-CA"/>
              </w:rPr>
              <w:t>sse par l’</w:t>
            </w:r>
            <w:r w:rsidR="007D4D66">
              <w:rPr>
                <w:sz w:val="22"/>
                <w:lang w:val="fr-CA"/>
              </w:rPr>
              <w:t xml:space="preserve">exemple offert par </w:t>
            </w:r>
            <w:r w:rsidR="001B5CC9">
              <w:rPr>
                <w:sz w:val="22"/>
                <w:lang w:val="fr-CA"/>
              </w:rPr>
              <w:t xml:space="preserve">les </w:t>
            </w:r>
            <w:r w:rsidR="007D4D66">
              <w:rPr>
                <w:sz w:val="22"/>
                <w:lang w:val="fr-CA"/>
              </w:rPr>
              <w:t>autres</w:t>
            </w:r>
            <w:r w:rsidR="006049DD" w:rsidRPr="006049DD">
              <w:rPr>
                <w:sz w:val="22"/>
                <w:lang w:val="fr-CA"/>
              </w:rPr>
              <w:t xml:space="preserve"> pasteur</w:t>
            </w:r>
            <w:r w:rsidR="007D4D66">
              <w:rPr>
                <w:sz w:val="22"/>
                <w:lang w:val="fr-CA"/>
              </w:rPr>
              <w:t>e</w:t>
            </w:r>
            <w:r w:rsidR="006049DD" w:rsidRPr="006049DD">
              <w:rPr>
                <w:sz w:val="22"/>
                <w:lang w:val="fr-CA"/>
              </w:rPr>
              <w:t>s</w:t>
            </w:r>
            <w:r w:rsidR="007D4D66">
              <w:rPr>
                <w:sz w:val="22"/>
                <w:lang w:val="fr-CA"/>
              </w:rPr>
              <w:t xml:space="preserve"> ou pasteurs</w:t>
            </w:r>
            <w:r w:rsidR="006049DD" w:rsidRPr="006049DD">
              <w:rPr>
                <w:sz w:val="22"/>
                <w:lang w:val="fr-CA"/>
              </w:rPr>
              <w:t>, l</w:t>
            </w:r>
            <w:r w:rsidR="007D4D66">
              <w:rPr>
                <w:sz w:val="22"/>
                <w:lang w:val="fr-CA"/>
              </w:rPr>
              <w:t>a rétroaction et l</w:t>
            </w:r>
            <w:r w:rsidR="006049DD" w:rsidRPr="006049DD">
              <w:rPr>
                <w:sz w:val="22"/>
                <w:lang w:val="fr-CA"/>
              </w:rPr>
              <w:t xml:space="preserve">e soutien </w:t>
            </w:r>
            <w:r w:rsidR="007D4D66">
              <w:rPr>
                <w:sz w:val="22"/>
                <w:lang w:val="fr-CA"/>
              </w:rPr>
              <w:t xml:space="preserve">fournis par </w:t>
            </w:r>
            <w:r w:rsidR="001B5CC9">
              <w:rPr>
                <w:sz w:val="22"/>
                <w:lang w:val="fr-CA"/>
              </w:rPr>
              <w:t>les</w:t>
            </w:r>
            <w:r w:rsidR="006049DD" w:rsidRPr="006049DD">
              <w:rPr>
                <w:sz w:val="22"/>
                <w:lang w:val="fr-CA"/>
              </w:rPr>
              <w:t xml:space="preserve"> personnes laïques, la relation avec un </w:t>
            </w:r>
            <w:r w:rsidR="002F4882" w:rsidRPr="006049DD">
              <w:rPr>
                <w:sz w:val="22"/>
                <w:lang w:val="fr-CA"/>
              </w:rPr>
              <w:t>responsable</w:t>
            </w:r>
            <w:r w:rsidR="006049DD" w:rsidRPr="006049DD">
              <w:rPr>
                <w:sz w:val="22"/>
                <w:lang w:val="fr-CA"/>
              </w:rPr>
              <w:t xml:space="preserve"> ou </w:t>
            </w:r>
            <w:r w:rsidR="006049DD" w:rsidRPr="001B5CC9">
              <w:rPr>
                <w:sz w:val="22"/>
                <w:lang w:val="fr-CA"/>
              </w:rPr>
              <w:t>une responsable et la supervision de</w:t>
            </w:r>
            <w:r w:rsidR="001B5CC9">
              <w:rPr>
                <w:sz w:val="22"/>
                <w:lang w:val="fr-CA"/>
              </w:rPr>
              <w:t xml:space="preserve"> la </w:t>
            </w:r>
            <w:r w:rsidR="001B5CC9" w:rsidRPr="001B5CC9">
              <w:rPr>
                <w:sz w:val="22"/>
                <w:lang w:val="fr-CA"/>
              </w:rPr>
              <w:t>direction</w:t>
            </w:r>
            <w:r w:rsidR="006049DD" w:rsidRPr="001B5CC9">
              <w:rPr>
                <w:sz w:val="22"/>
                <w:lang w:val="fr-CA"/>
              </w:rPr>
              <w:t xml:space="preserve">. L’Église </w:t>
            </w:r>
            <w:r w:rsidR="001B5CC9" w:rsidRPr="001B5CC9">
              <w:rPr>
                <w:sz w:val="22"/>
                <w:lang w:val="fr-CA"/>
              </w:rPr>
              <w:t xml:space="preserve">appelle ses leaders à servir dans le </w:t>
            </w:r>
            <w:r w:rsidR="00870568" w:rsidRPr="001B5CC9">
              <w:rPr>
                <w:sz w:val="22"/>
                <w:lang w:val="fr-CA"/>
              </w:rPr>
              <w:t>minist</w:t>
            </w:r>
            <w:r w:rsidR="007D4D66" w:rsidRPr="001B5CC9">
              <w:rPr>
                <w:sz w:val="22"/>
                <w:lang w:val="fr-CA"/>
              </w:rPr>
              <w:t>ère</w:t>
            </w:r>
            <w:r w:rsidR="00870568" w:rsidRPr="001B5CC9">
              <w:rPr>
                <w:sz w:val="22"/>
                <w:lang w:val="fr-CA"/>
              </w:rPr>
              <w:t xml:space="preserve"> </w:t>
            </w:r>
            <w:r w:rsidR="006049DD" w:rsidRPr="001B5CC9">
              <w:rPr>
                <w:sz w:val="22"/>
                <w:lang w:val="fr-CA"/>
              </w:rPr>
              <w:t>et les prépare à l’exercer</w:t>
            </w:r>
            <w:r w:rsidR="00870568" w:rsidRPr="001B5CC9">
              <w:rPr>
                <w:sz w:val="22"/>
                <w:lang w:val="fr-CA"/>
              </w:rPr>
              <w:t>.</w:t>
            </w:r>
          </w:p>
        </w:tc>
        <w:tc>
          <w:tcPr>
            <w:tcW w:w="3117" w:type="dxa"/>
          </w:tcPr>
          <w:p w14:paraId="759E4E95" w14:textId="1A1F18FB" w:rsidR="00870568" w:rsidRPr="00171800" w:rsidRDefault="007F2407" w:rsidP="00CD0094">
            <w:pPr>
              <w:spacing w:before="60" w:after="60"/>
              <w:rPr>
                <w:sz w:val="22"/>
                <w:lang w:val="fr-CA"/>
              </w:rPr>
            </w:pPr>
            <w:r w:rsidRPr="00171800">
              <w:rPr>
                <w:sz w:val="22"/>
                <w:lang w:val="fr-CA"/>
              </w:rPr>
              <w:t>La personne c</w:t>
            </w:r>
            <w:r w:rsidR="00870568" w:rsidRPr="00171800">
              <w:rPr>
                <w:sz w:val="22"/>
                <w:lang w:val="fr-CA"/>
              </w:rPr>
              <w:t xml:space="preserve">andidate </w:t>
            </w:r>
            <w:r w:rsidR="002F4882">
              <w:rPr>
                <w:sz w:val="22"/>
                <w:lang w:val="fr-CA"/>
              </w:rPr>
              <w:t>suit</w:t>
            </w:r>
            <w:r w:rsidR="00870568" w:rsidRPr="00171800">
              <w:rPr>
                <w:sz w:val="22"/>
                <w:lang w:val="fr-CA"/>
              </w:rPr>
              <w:t xml:space="preserve"> </w:t>
            </w:r>
            <w:r w:rsidR="00171800" w:rsidRPr="00171800">
              <w:rPr>
                <w:sz w:val="22"/>
                <w:lang w:val="fr-CA"/>
              </w:rPr>
              <w:t>un programme intégré d</w:t>
            </w:r>
            <w:r w:rsidR="009A4386">
              <w:rPr>
                <w:sz w:val="22"/>
                <w:lang w:val="fr-CA"/>
              </w:rPr>
              <w:t>e pratique et d’étude</w:t>
            </w:r>
            <w:r w:rsidR="00870568" w:rsidRPr="00171800">
              <w:rPr>
                <w:sz w:val="22"/>
                <w:lang w:val="fr-CA"/>
              </w:rPr>
              <w:t xml:space="preserve"> </w:t>
            </w:r>
            <w:r w:rsidR="006049DD">
              <w:rPr>
                <w:sz w:val="22"/>
                <w:lang w:val="fr-CA"/>
              </w:rPr>
              <w:t xml:space="preserve">et de formation ministérielle </w:t>
            </w:r>
            <w:r w:rsidRPr="00171800">
              <w:rPr>
                <w:sz w:val="22"/>
                <w:lang w:val="fr-CA"/>
              </w:rPr>
              <w:t>dans une école de l’Église Unie du Canada (ou, dans certains cas</w:t>
            </w:r>
            <w:r w:rsidR="00870568" w:rsidRPr="00171800">
              <w:rPr>
                <w:sz w:val="22"/>
                <w:lang w:val="fr-CA"/>
              </w:rPr>
              <w:t xml:space="preserve">, </w:t>
            </w:r>
            <w:r w:rsidR="009A4386">
              <w:rPr>
                <w:sz w:val="22"/>
                <w:lang w:val="fr-CA"/>
              </w:rPr>
              <w:t xml:space="preserve">elle a commencé ou achevé </w:t>
            </w:r>
            <w:r w:rsidR="00171800" w:rsidRPr="00171800">
              <w:rPr>
                <w:sz w:val="22"/>
                <w:lang w:val="fr-CA"/>
              </w:rPr>
              <w:t xml:space="preserve">ailleurs un programme accrédité auquel sont ajoutés des cours </w:t>
            </w:r>
            <w:r w:rsidR="006049DD">
              <w:rPr>
                <w:sz w:val="22"/>
                <w:lang w:val="fr-CA"/>
              </w:rPr>
              <w:t>de l’Église Unie</w:t>
            </w:r>
            <w:r w:rsidR="00870568" w:rsidRPr="00171800">
              <w:rPr>
                <w:sz w:val="22"/>
                <w:lang w:val="fr-CA"/>
              </w:rPr>
              <w:t xml:space="preserve">). </w:t>
            </w:r>
            <w:r w:rsidR="00171800" w:rsidRPr="00171800">
              <w:rPr>
                <w:sz w:val="22"/>
                <w:lang w:val="fr-CA"/>
              </w:rPr>
              <w:t xml:space="preserve">Toutes les écoles de théologie de l’Église Unie offrent des </w:t>
            </w:r>
            <w:r w:rsidR="00171800" w:rsidRPr="00171800">
              <w:rPr>
                <w:b/>
                <w:bCs/>
                <w:sz w:val="22"/>
                <w:lang w:val="fr-CA"/>
              </w:rPr>
              <w:t>programmes</w:t>
            </w:r>
            <w:r w:rsidR="00171800" w:rsidRPr="00171800">
              <w:rPr>
                <w:sz w:val="22"/>
                <w:lang w:val="fr-CA"/>
              </w:rPr>
              <w:t xml:space="preserve"> </w:t>
            </w:r>
            <w:r w:rsidR="00870568" w:rsidRPr="00171800">
              <w:rPr>
                <w:b/>
                <w:bCs/>
                <w:sz w:val="22"/>
                <w:lang w:val="fr-CA"/>
              </w:rPr>
              <w:t>int</w:t>
            </w:r>
            <w:r w:rsidR="00171800" w:rsidRPr="00171800">
              <w:rPr>
                <w:b/>
                <w:bCs/>
                <w:sz w:val="22"/>
                <w:lang w:val="fr-CA"/>
              </w:rPr>
              <w:t>égrés de pratique et d’étude</w:t>
            </w:r>
            <w:r w:rsidR="00870568" w:rsidRPr="00171800">
              <w:rPr>
                <w:sz w:val="22"/>
                <w:lang w:val="fr-CA"/>
              </w:rPr>
              <w:t xml:space="preserve"> </w:t>
            </w:r>
            <w:r w:rsidR="00171800">
              <w:rPr>
                <w:sz w:val="22"/>
                <w:lang w:val="fr-CA"/>
              </w:rPr>
              <w:t>qui</w:t>
            </w:r>
            <w:r w:rsidR="00870568" w:rsidRPr="00171800">
              <w:rPr>
                <w:sz w:val="22"/>
                <w:lang w:val="fr-CA"/>
              </w:rPr>
              <w:t xml:space="preserve"> </w:t>
            </w:r>
            <w:r w:rsidR="001B5CC9">
              <w:rPr>
                <w:sz w:val="22"/>
                <w:lang w:val="fr-CA"/>
              </w:rPr>
              <w:t>permettent d’atteindre par divers moyens</w:t>
            </w:r>
            <w:r w:rsidR="006049DD">
              <w:rPr>
                <w:sz w:val="22"/>
                <w:lang w:val="fr-CA"/>
              </w:rPr>
              <w:t xml:space="preserve"> les résultats d’apprentissage s</w:t>
            </w:r>
            <w:r w:rsidR="00870568" w:rsidRPr="00171800">
              <w:rPr>
                <w:sz w:val="22"/>
                <w:lang w:val="fr-CA"/>
              </w:rPr>
              <w:t>tandard</w:t>
            </w:r>
            <w:r w:rsidR="006049DD">
              <w:rPr>
                <w:sz w:val="22"/>
                <w:lang w:val="fr-CA"/>
              </w:rPr>
              <w:t>s</w:t>
            </w:r>
            <w:r w:rsidR="001B5CC9">
              <w:rPr>
                <w:sz w:val="22"/>
                <w:lang w:val="fr-CA"/>
              </w:rPr>
              <w:t>.</w:t>
            </w:r>
          </w:p>
        </w:tc>
        <w:tc>
          <w:tcPr>
            <w:tcW w:w="3117" w:type="dxa"/>
          </w:tcPr>
          <w:p w14:paraId="5539AE14" w14:textId="67041443" w:rsidR="00870568" w:rsidRPr="006049DD" w:rsidRDefault="003D2B8F" w:rsidP="00CD0094">
            <w:pPr>
              <w:spacing w:before="60" w:after="60"/>
              <w:rPr>
                <w:sz w:val="22"/>
                <w:lang w:val="fr-CA"/>
              </w:rPr>
            </w:pPr>
            <w:r w:rsidRPr="006049DD">
              <w:rPr>
                <w:sz w:val="22"/>
                <w:lang w:val="fr-CA"/>
              </w:rPr>
              <w:t xml:space="preserve">La personne </w:t>
            </w:r>
            <w:r w:rsidR="00870568" w:rsidRPr="006049DD">
              <w:rPr>
                <w:sz w:val="22"/>
                <w:lang w:val="fr-CA"/>
              </w:rPr>
              <w:t xml:space="preserve">candidate </w:t>
            </w:r>
            <w:r w:rsidR="002F4882">
              <w:rPr>
                <w:sz w:val="22"/>
                <w:lang w:val="fr-CA"/>
              </w:rPr>
              <w:t xml:space="preserve">entreprend une </w:t>
            </w:r>
            <w:r w:rsidR="006049DD">
              <w:rPr>
                <w:sz w:val="22"/>
                <w:lang w:val="fr-CA"/>
              </w:rPr>
              <w:t xml:space="preserve">démarche </w:t>
            </w:r>
            <w:r w:rsidR="002F4882">
              <w:rPr>
                <w:sz w:val="22"/>
                <w:lang w:val="fr-CA"/>
              </w:rPr>
              <w:t xml:space="preserve">continue de discernement, d’intégration et de </w:t>
            </w:r>
            <w:r w:rsidR="006049DD" w:rsidRPr="006049DD">
              <w:rPr>
                <w:sz w:val="22"/>
                <w:lang w:val="fr-CA"/>
              </w:rPr>
              <w:t>pr</w:t>
            </w:r>
            <w:r w:rsidR="006049DD">
              <w:rPr>
                <w:sz w:val="22"/>
                <w:lang w:val="fr-CA"/>
              </w:rPr>
              <w:t>é</w:t>
            </w:r>
            <w:r w:rsidR="006049DD" w:rsidRPr="006049DD">
              <w:rPr>
                <w:sz w:val="22"/>
                <w:lang w:val="fr-CA"/>
              </w:rPr>
              <w:t>paration individuelle et spirituelle</w:t>
            </w:r>
            <w:r w:rsidR="00870568" w:rsidRPr="006049DD">
              <w:rPr>
                <w:sz w:val="22"/>
                <w:lang w:val="fr-CA"/>
              </w:rPr>
              <w:t xml:space="preserve">, </w:t>
            </w:r>
            <w:r w:rsidR="006049DD">
              <w:rPr>
                <w:sz w:val="22"/>
                <w:lang w:val="fr-CA"/>
              </w:rPr>
              <w:t>et</w:t>
            </w:r>
            <w:r w:rsidR="00870568" w:rsidRPr="006049DD">
              <w:rPr>
                <w:sz w:val="22"/>
                <w:lang w:val="fr-CA"/>
              </w:rPr>
              <w:t xml:space="preserve"> </w:t>
            </w:r>
            <w:r w:rsidR="002F4882">
              <w:rPr>
                <w:sz w:val="22"/>
                <w:lang w:val="fr-CA"/>
              </w:rPr>
              <w:t xml:space="preserve">établit </w:t>
            </w:r>
            <w:r w:rsidR="006049DD" w:rsidRPr="006049DD">
              <w:rPr>
                <w:sz w:val="22"/>
                <w:lang w:val="fr-CA"/>
              </w:rPr>
              <w:t>une relation intentionnelle</w:t>
            </w:r>
            <w:r w:rsidR="00870568" w:rsidRPr="006049DD">
              <w:rPr>
                <w:sz w:val="22"/>
                <w:lang w:val="fr-CA"/>
              </w:rPr>
              <w:t xml:space="preserve"> </w:t>
            </w:r>
            <w:r w:rsidR="007F2407" w:rsidRPr="006049DD">
              <w:rPr>
                <w:sz w:val="22"/>
                <w:lang w:val="fr-CA"/>
              </w:rPr>
              <w:t>avec le conseil des candidatures, d’autres mentor</w:t>
            </w:r>
            <w:r w:rsidR="009A4386">
              <w:rPr>
                <w:sz w:val="22"/>
                <w:lang w:val="fr-CA"/>
              </w:rPr>
              <w:t>e</w:t>
            </w:r>
            <w:r w:rsidR="007F2407" w:rsidRPr="006049DD">
              <w:rPr>
                <w:sz w:val="22"/>
                <w:lang w:val="fr-CA"/>
              </w:rPr>
              <w:t xml:space="preserve">s </w:t>
            </w:r>
            <w:r w:rsidR="009A4386">
              <w:rPr>
                <w:sz w:val="22"/>
                <w:lang w:val="fr-CA"/>
              </w:rPr>
              <w:t>ou</w:t>
            </w:r>
            <w:r w:rsidR="007F2407" w:rsidRPr="006049DD">
              <w:rPr>
                <w:sz w:val="22"/>
                <w:lang w:val="fr-CA"/>
              </w:rPr>
              <w:t xml:space="preserve"> mentors</w:t>
            </w:r>
            <w:r w:rsidR="00870568" w:rsidRPr="006049DD">
              <w:rPr>
                <w:sz w:val="22"/>
                <w:lang w:val="fr-CA"/>
              </w:rPr>
              <w:t xml:space="preserve">, </w:t>
            </w:r>
            <w:r w:rsidR="007F2407" w:rsidRPr="006049DD">
              <w:rPr>
                <w:sz w:val="22"/>
                <w:lang w:val="fr-CA"/>
              </w:rPr>
              <w:t xml:space="preserve">des </w:t>
            </w:r>
            <w:r w:rsidR="002F4882">
              <w:rPr>
                <w:sz w:val="22"/>
                <w:lang w:val="fr-CA"/>
              </w:rPr>
              <w:t>aîné</w:t>
            </w:r>
            <w:r w:rsidR="009A4386">
              <w:rPr>
                <w:sz w:val="22"/>
                <w:lang w:val="fr-CA"/>
              </w:rPr>
              <w:t>e</w:t>
            </w:r>
            <w:r w:rsidR="002F4882">
              <w:rPr>
                <w:sz w:val="22"/>
                <w:lang w:val="fr-CA"/>
              </w:rPr>
              <w:t>s</w:t>
            </w:r>
            <w:r w:rsidR="009A4386">
              <w:rPr>
                <w:sz w:val="22"/>
                <w:lang w:val="fr-CA"/>
              </w:rPr>
              <w:t xml:space="preserve"> ou aînés</w:t>
            </w:r>
            <w:r w:rsidR="002F4882">
              <w:rPr>
                <w:sz w:val="22"/>
                <w:lang w:val="fr-CA"/>
              </w:rPr>
              <w:t xml:space="preserve"> ou des </w:t>
            </w:r>
            <w:r w:rsidR="009A4386">
              <w:rPr>
                <w:sz w:val="22"/>
                <w:lang w:val="fr-CA"/>
              </w:rPr>
              <w:t xml:space="preserve">directrices ou </w:t>
            </w:r>
            <w:r w:rsidR="002F4882">
              <w:rPr>
                <w:sz w:val="22"/>
                <w:lang w:val="fr-CA"/>
              </w:rPr>
              <w:t xml:space="preserve">directeurs spirituels, </w:t>
            </w:r>
            <w:r w:rsidR="009A4386">
              <w:rPr>
                <w:sz w:val="22"/>
                <w:lang w:val="fr-CA"/>
              </w:rPr>
              <w:t>ainsi qu’avec des</w:t>
            </w:r>
            <w:r w:rsidR="002F4882">
              <w:rPr>
                <w:sz w:val="22"/>
                <w:lang w:val="fr-CA"/>
              </w:rPr>
              <w:t xml:space="preserve"> </w:t>
            </w:r>
            <w:r w:rsidR="009A4386" w:rsidRPr="006049DD">
              <w:rPr>
                <w:sz w:val="22"/>
                <w:lang w:val="fr-CA"/>
              </w:rPr>
              <w:t>compa</w:t>
            </w:r>
            <w:r w:rsidR="009A4386">
              <w:rPr>
                <w:sz w:val="22"/>
                <w:lang w:val="fr-CA"/>
              </w:rPr>
              <w:t>gnes</w:t>
            </w:r>
            <w:r w:rsidR="002F4882">
              <w:rPr>
                <w:sz w:val="22"/>
                <w:lang w:val="fr-CA"/>
              </w:rPr>
              <w:t xml:space="preserve"> </w:t>
            </w:r>
            <w:r w:rsidR="009A4386">
              <w:rPr>
                <w:sz w:val="22"/>
                <w:lang w:val="fr-CA"/>
              </w:rPr>
              <w:t xml:space="preserve">ou </w:t>
            </w:r>
            <w:r w:rsidR="00C16D04">
              <w:rPr>
                <w:sz w:val="22"/>
                <w:lang w:val="fr-CA"/>
              </w:rPr>
              <w:t xml:space="preserve">des </w:t>
            </w:r>
            <w:r w:rsidR="009A4386">
              <w:rPr>
                <w:sz w:val="22"/>
                <w:lang w:val="fr-CA"/>
              </w:rPr>
              <w:t xml:space="preserve">compagnons </w:t>
            </w:r>
            <w:r w:rsidR="002F4882">
              <w:rPr>
                <w:sz w:val="22"/>
                <w:lang w:val="fr-CA"/>
              </w:rPr>
              <w:t xml:space="preserve">ou </w:t>
            </w:r>
            <w:r w:rsidR="009A4386">
              <w:rPr>
                <w:sz w:val="22"/>
                <w:lang w:val="fr-CA"/>
              </w:rPr>
              <w:t xml:space="preserve">des </w:t>
            </w:r>
            <w:r w:rsidR="002F4882">
              <w:rPr>
                <w:sz w:val="22"/>
                <w:lang w:val="fr-CA"/>
              </w:rPr>
              <w:t>accompagnat</w:t>
            </w:r>
            <w:r w:rsidR="009A4386">
              <w:rPr>
                <w:sz w:val="22"/>
                <w:lang w:val="fr-CA"/>
              </w:rPr>
              <w:t xml:space="preserve">rices ou </w:t>
            </w:r>
            <w:r w:rsidR="00C16D04">
              <w:rPr>
                <w:sz w:val="22"/>
                <w:lang w:val="fr-CA"/>
              </w:rPr>
              <w:t xml:space="preserve">des </w:t>
            </w:r>
            <w:r w:rsidR="009A4386">
              <w:rPr>
                <w:sz w:val="22"/>
                <w:lang w:val="fr-CA"/>
              </w:rPr>
              <w:t>accompagnat</w:t>
            </w:r>
            <w:r w:rsidR="002F4882">
              <w:rPr>
                <w:sz w:val="22"/>
                <w:lang w:val="fr-CA"/>
              </w:rPr>
              <w:t>eurs</w:t>
            </w:r>
            <w:r w:rsidR="009A4386">
              <w:rPr>
                <w:sz w:val="22"/>
                <w:lang w:val="fr-CA"/>
              </w:rPr>
              <w:t>. Elle</w:t>
            </w:r>
            <w:r w:rsidR="00870568" w:rsidRPr="006049DD">
              <w:rPr>
                <w:sz w:val="22"/>
                <w:lang w:val="fr-CA"/>
              </w:rPr>
              <w:t xml:space="preserve"> </w:t>
            </w:r>
            <w:r w:rsidR="009A4386">
              <w:rPr>
                <w:sz w:val="22"/>
                <w:lang w:val="fr-CA"/>
              </w:rPr>
              <w:t>confie ainsi plus largement à la</w:t>
            </w:r>
            <w:r w:rsidR="002F4882">
              <w:rPr>
                <w:sz w:val="22"/>
                <w:lang w:val="fr-CA"/>
              </w:rPr>
              <w:t xml:space="preserve"> communauté </w:t>
            </w:r>
            <w:r w:rsidR="009A4386">
              <w:rPr>
                <w:sz w:val="22"/>
                <w:lang w:val="fr-CA"/>
              </w:rPr>
              <w:t xml:space="preserve">la responsabilité de </w:t>
            </w:r>
            <w:r w:rsidR="002F4882" w:rsidRPr="006049DD">
              <w:rPr>
                <w:sz w:val="22"/>
                <w:lang w:val="fr-CA"/>
              </w:rPr>
              <w:t>discerne</w:t>
            </w:r>
            <w:r w:rsidR="009A4386">
              <w:rPr>
                <w:sz w:val="22"/>
                <w:lang w:val="fr-CA"/>
              </w:rPr>
              <w:t>r</w:t>
            </w:r>
            <w:r w:rsidR="002F4882">
              <w:rPr>
                <w:sz w:val="22"/>
                <w:lang w:val="fr-CA"/>
              </w:rPr>
              <w:t xml:space="preserve"> </w:t>
            </w:r>
            <w:r w:rsidR="009A4386">
              <w:rPr>
                <w:sz w:val="22"/>
                <w:lang w:val="fr-CA"/>
              </w:rPr>
              <w:t xml:space="preserve">son </w:t>
            </w:r>
            <w:r w:rsidR="002F4882">
              <w:rPr>
                <w:sz w:val="22"/>
                <w:lang w:val="fr-CA"/>
              </w:rPr>
              <w:t>appel</w:t>
            </w:r>
            <w:r w:rsidR="009A4386">
              <w:rPr>
                <w:sz w:val="22"/>
                <w:lang w:val="fr-CA"/>
              </w:rPr>
              <w:t xml:space="preserve"> ainsi que son </w:t>
            </w:r>
            <w:r w:rsidR="002F4882">
              <w:rPr>
                <w:sz w:val="22"/>
                <w:lang w:val="fr-CA"/>
              </w:rPr>
              <w:t xml:space="preserve">aptitude et </w:t>
            </w:r>
            <w:r w:rsidR="009A4386">
              <w:rPr>
                <w:sz w:val="22"/>
                <w:lang w:val="fr-CA"/>
              </w:rPr>
              <w:t>son</w:t>
            </w:r>
            <w:r w:rsidR="002F4882">
              <w:rPr>
                <w:sz w:val="22"/>
                <w:lang w:val="fr-CA"/>
              </w:rPr>
              <w:t xml:space="preserve"> niveau de préparation à l’exercice du ministère</w:t>
            </w:r>
            <w:r w:rsidR="00870568" w:rsidRPr="006049DD">
              <w:rPr>
                <w:sz w:val="22"/>
                <w:lang w:val="fr-CA"/>
              </w:rPr>
              <w:t>.</w:t>
            </w:r>
          </w:p>
        </w:tc>
      </w:tr>
    </w:tbl>
    <w:p w14:paraId="6BEC9F90" w14:textId="3D36437B" w:rsidR="00D240D7" w:rsidRPr="006049DD" w:rsidRDefault="007F2407" w:rsidP="00870568">
      <w:pPr>
        <w:spacing w:before="240"/>
        <w:rPr>
          <w:lang w:val="fr-CA"/>
        </w:rPr>
      </w:pPr>
      <w:r w:rsidRPr="00D80EE1">
        <w:rPr>
          <w:lang w:val="fr-CA"/>
        </w:rPr>
        <w:t xml:space="preserve">Le conseil des candidatures </w:t>
      </w:r>
      <w:r w:rsidR="00171800">
        <w:rPr>
          <w:lang w:val="fr-CA"/>
        </w:rPr>
        <w:t xml:space="preserve">s’appuie sur trois sources </w:t>
      </w:r>
      <w:r w:rsidR="006049DD">
        <w:rPr>
          <w:lang w:val="fr-CA"/>
        </w:rPr>
        <w:t xml:space="preserve">de </w:t>
      </w:r>
      <w:r w:rsidR="006049DD" w:rsidRPr="006049DD">
        <w:rPr>
          <w:b/>
          <w:bCs/>
          <w:lang w:val="fr-CA"/>
        </w:rPr>
        <w:t xml:space="preserve">rétroaction </w:t>
      </w:r>
      <w:r w:rsidR="00171800">
        <w:rPr>
          <w:lang w:val="fr-CA"/>
        </w:rPr>
        <w:t xml:space="preserve">pour discerner </w:t>
      </w:r>
      <w:r w:rsidR="006049DD">
        <w:rPr>
          <w:lang w:val="fr-CA"/>
        </w:rPr>
        <w:t xml:space="preserve">les compétences de la personne </w:t>
      </w:r>
      <w:r w:rsidR="00D240D7" w:rsidRPr="00D80EE1">
        <w:rPr>
          <w:lang w:val="fr-CA"/>
        </w:rPr>
        <w:t>candidate</w:t>
      </w:r>
      <w:r w:rsidR="006049DD">
        <w:rPr>
          <w:lang w:val="fr-CA"/>
        </w:rPr>
        <w:t xml:space="preserve"> ainsi que son aptitude et son niveau de préparation à l’exercice du ministère au sein </w:t>
      </w:r>
      <w:r w:rsidRPr="00D80EE1">
        <w:rPr>
          <w:lang w:val="fr-CA"/>
        </w:rPr>
        <w:t>de l’Église Unie du Canada</w:t>
      </w:r>
      <w:r w:rsidR="006049DD">
        <w:rPr>
          <w:lang w:val="fr-CA"/>
        </w:rPr>
        <w:t xml:space="preserve">. Ces trois sources sont </w:t>
      </w:r>
      <w:r w:rsidRPr="00D80EE1">
        <w:rPr>
          <w:lang w:val="fr-CA"/>
        </w:rPr>
        <w:t xml:space="preserve">la communauté de foi, l’école </w:t>
      </w:r>
      <w:r w:rsidR="00D80EE1" w:rsidRPr="00D80EE1">
        <w:rPr>
          <w:lang w:val="fr-CA"/>
        </w:rPr>
        <w:t xml:space="preserve">de théologie </w:t>
      </w:r>
      <w:r w:rsidRPr="00D80EE1">
        <w:rPr>
          <w:lang w:val="fr-CA"/>
        </w:rPr>
        <w:t>et la personne</w:t>
      </w:r>
      <w:r w:rsidR="00D240D7" w:rsidRPr="00D80EE1">
        <w:rPr>
          <w:lang w:val="fr-CA"/>
        </w:rPr>
        <w:t xml:space="preserve"> candidate</w:t>
      </w:r>
      <w:r w:rsidR="002902AC" w:rsidRPr="00D80EE1">
        <w:rPr>
          <w:lang w:val="fr-CA"/>
        </w:rPr>
        <w:t>.</w:t>
      </w:r>
      <w:r w:rsidR="00D240D7" w:rsidRPr="00D80EE1">
        <w:rPr>
          <w:lang w:val="fr-CA"/>
        </w:rPr>
        <w:t xml:space="preserve"> </w:t>
      </w:r>
      <w:r w:rsidR="001B5CC9">
        <w:rPr>
          <w:lang w:val="fr-CA"/>
        </w:rPr>
        <w:t>L</w:t>
      </w:r>
      <w:r w:rsidR="006049DD" w:rsidRPr="006049DD">
        <w:rPr>
          <w:lang w:val="fr-CA"/>
        </w:rPr>
        <w:t xml:space="preserve">a </w:t>
      </w:r>
      <w:r w:rsidRPr="006049DD">
        <w:rPr>
          <w:lang w:val="fr-CA"/>
        </w:rPr>
        <w:t xml:space="preserve">communauté de foi </w:t>
      </w:r>
      <w:r w:rsidR="001B5CC9">
        <w:rPr>
          <w:lang w:val="fr-CA"/>
        </w:rPr>
        <w:t xml:space="preserve">joue un rôle crucial, car elle peut fournir des informations extrêmement précieuses </w:t>
      </w:r>
      <w:r w:rsidR="006049DD" w:rsidRPr="006049DD">
        <w:rPr>
          <w:lang w:val="fr-CA"/>
        </w:rPr>
        <w:t xml:space="preserve">sur </w:t>
      </w:r>
      <w:r w:rsidR="006049DD">
        <w:rPr>
          <w:lang w:val="fr-CA"/>
        </w:rPr>
        <w:t>l’expérience d’être servie par la personne candidate au ministère</w:t>
      </w:r>
      <w:r w:rsidR="00D240D7" w:rsidRPr="006049DD">
        <w:rPr>
          <w:lang w:val="fr-CA"/>
        </w:rPr>
        <w:t>.</w:t>
      </w:r>
    </w:p>
    <w:tbl>
      <w:tblPr>
        <w:tblStyle w:val="TableGrid"/>
        <w:tblW w:w="0" w:type="auto"/>
        <w:tblLook w:val="04A0" w:firstRow="1" w:lastRow="0" w:firstColumn="1" w:lastColumn="0" w:noHBand="0" w:noVBand="1"/>
      </w:tblPr>
      <w:tblGrid>
        <w:gridCol w:w="3116"/>
        <w:gridCol w:w="3117"/>
        <w:gridCol w:w="3117"/>
      </w:tblGrid>
      <w:tr w:rsidR="00296AD3" w:rsidRPr="00E51027" w14:paraId="7717F6CA" w14:textId="77777777" w:rsidTr="00CD0094">
        <w:tc>
          <w:tcPr>
            <w:tcW w:w="3116" w:type="dxa"/>
          </w:tcPr>
          <w:p w14:paraId="7F4ACA0A" w14:textId="47F375D9" w:rsidR="00296AD3" w:rsidRPr="00E51027" w:rsidRDefault="00296AD3" w:rsidP="00CD0094">
            <w:pPr>
              <w:spacing w:before="60" w:after="60"/>
              <w:jc w:val="center"/>
              <w:rPr>
                <w:b/>
                <w:bCs/>
                <w:color w:val="7030A0"/>
                <w:sz w:val="22"/>
              </w:rPr>
            </w:pPr>
            <w:proofErr w:type="spellStart"/>
            <w:r w:rsidRPr="00E51027">
              <w:rPr>
                <w:b/>
                <w:bCs/>
                <w:color w:val="7030A0"/>
                <w:sz w:val="22"/>
              </w:rPr>
              <w:t>Commun</w:t>
            </w:r>
            <w:r w:rsidR="007F2407">
              <w:rPr>
                <w:b/>
                <w:bCs/>
                <w:color w:val="7030A0"/>
                <w:sz w:val="22"/>
              </w:rPr>
              <w:t>auté</w:t>
            </w:r>
            <w:proofErr w:type="spellEnd"/>
            <w:r w:rsidR="007F2407">
              <w:rPr>
                <w:b/>
                <w:bCs/>
                <w:color w:val="7030A0"/>
                <w:sz w:val="22"/>
              </w:rPr>
              <w:t xml:space="preserve"> de </w:t>
            </w:r>
            <w:proofErr w:type="spellStart"/>
            <w:r w:rsidR="007F2407">
              <w:rPr>
                <w:b/>
                <w:bCs/>
                <w:color w:val="7030A0"/>
                <w:sz w:val="22"/>
              </w:rPr>
              <w:t>foi</w:t>
            </w:r>
            <w:proofErr w:type="spellEnd"/>
          </w:p>
        </w:tc>
        <w:tc>
          <w:tcPr>
            <w:tcW w:w="3117" w:type="dxa"/>
          </w:tcPr>
          <w:p w14:paraId="7335D0D3" w14:textId="4F91ABEE" w:rsidR="00296AD3" w:rsidRPr="00E51027" w:rsidRDefault="007F2407" w:rsidP="00CD0094">
            <w:pPr>
              <w:spacing w:before="60" w:after="60"/>
              <w:jc w:val="center"/>
              <w:rPr>
                <w:b/>
                <w:bCs/>
                <w:color w:val="7030A0"/>
                <w:sz w:val="22"/>
              </w:rPr>
            </w:pPr>
            <w:r>
              <w:rPr>
                <w:b/>
                <w:bCs/>
                <w:color w:val="7030A0"/>
                <w:sz w:val="22"/>
              </w:rPr>
              <w:t xml:space="preserve">École </w:t>
            </w:r>
            <w:r w:rsidR="003D2B8F">
              <w:rPr>
                <w:b/>
                <w:bCs/>
                <w:color w:val="7030A0"/>
                <w:sz w:val="22"/>
              </w:rPr>
              <w:t>de théologie</w:t>
            </w:r>
          </w:p>
        </w:tc>
        <w:tc>
          <w:tcPr>
            <w:tcW w:w="3117" w:type="dxa"/>
          </w:tcPr>
          <w:p w14:paraId="72991DC5" w14:textId="10FA6F3C" w:rsidR="00296AD3" w:rsidRPr="00E51027" w:rsidRDefault="007F2407" w:rsidP="00CD0094">
            <w:pPr>
              <w:spacing w:before="60" w:after="60"/>
              <w:jc w:val="center"/>
              <w:rPr>
                <w:b/>
                <w:bCs/>
                <w:color w:val="7030A0"/>
                <w:sz w:val="22"/>
              </w:rPr>
            </w:pPr>
            <w:r>
              <w:rPr>
                <w:b/>
                <w:bCs/>
                <w:color w:val="7030A0"/>
                <w:sz w:val="22"/>
              </w:rPr>
              <w:t>Personne c</w:t>
            </w:r>
            <w:r w:rsidR="00296AD3" w:rsidRPr="00E51027">
              <w:rPr>
                <w:b/>
                <w:bCs/>
                <w:color w:val="7030A0"/>
                <w:sz w:val="22"/>
              </w:rPr>
              <w:t>andidate</w:t>
            </w:r>
          </w:p>
        </w:tc>
      </w:tr>
      <w:tr w:rsidR="00296AD3" w:rsidRPr="00FB1157" w14:paraId="79E8C288" w14:textId="77777777" w:rsidTr="00CD0094">
        <w:tc>
          <w:tcPr>
            <w:tcW w:w="3116" w:type="dxa"/>
            <w:tcBorders>
              <w:bottom w:val="single" w:sz="4" w:space="0" w:color="auto"/>
            </w:tcBorders>
          </w:tcPr>
          <w:p w14:paraId="6D6396B2" w14:textId="5D504E7C" w:rsidR="00296AD3" w:rsidRPr="006A20F9" w:rsidRDefault="003D2B8F" w:rsidP="003D2B8F">
            <w:pPr>
              <w:spacing w:before="60" w:after="60"/>
              <w:rPr>
                <w:sz w:val="22"/>
                <w:lang w:val="fr-CA"/>
              </w:rPr>
            </w:pPr>
            <w:r w:rsidRPr="003D2B8F">
              <w:rPr>
                <w:sz w:val="22"/>
                <w:lang w:val="fr-CA"/>
              </w:rPr>
              <w:t>Par l’intermédiaire de l’</w:t>
            </w:r>
            <w:r w:rsidRPr="003D2B8F">
              <w:rPr>
                <w:b/>
                <w:bCs/>
                <w:sz w:val="22"/>
                <w:lang w:val="fr-CA"/>
              </w:rPr>
              <w:t>équipe de liaison avec la communauté de foi</w:t>
            </w:r>
            <w:r w:rsidRPr="003D2B8F">
              <w:rPr>
                <w:sz w:val="22"/>
                <w:lang w:val="fr-CA"/>
              </w:rPr>
              <w:t>, la communauté de foi</w:t>
            </w:r>
            <w:r>
              <w:rPr>
                <w:sz w:val="22"/>
                <w:lang w:val="fr-CA"/>
              </w:rPr>
              <w:t xml:space="preserve"> </w:t>
            </w:r>
            <w:r w:rsidRPr="003D2B8F">
              <w:rPr>
                <w:sz w:val="22"/>
                <w:lang w:val="fr-CA"/>
              </w:rPr>
              <w:t>fournit des informations</w:t>
            </w:r>
            <w:r>
              <w:rPr>
                <w:sz w:val="22"/>
                <w:lang w:val="fr-CA"/>
              </w:rPr>
              <w:t xml:space="preserve"> </w:t>
            </w:r>
            <w:r w:rsidRPr="003D2B8F">
              <w:rPr>
                <w:sz w:val="22"/>
                <w:lang w:val="fr-CA"/>
              </w:rPr>
              <w:t>précieuses sur l’expérience</w:t>
            </w:r>
            <w:r>
              <w:rPr>
                <w:sz w:val="22"/>
                <w:lang w:val="fr-CA"/>
              </w:rPr>
              <w:t xml:space="preserve"> </w:t>
            </w:r>
            <w:r w:rsidRPr="003D2B8F">
              <w:rPr>
                <w:sz w:val="22"/>
                <w:lang w:val="fr-CA"/>
              </w:rPr>
              <w:t>d’être servie par la personne</w:t>
            </w:r>
            <w:r>
              <w:rPr>
                <w:sz w:val="22"/>
                <w:lang w:val="fr-CA"/>
              </w:rPr>
              <w:t xml:space="preserve"> </w:t>
            </w:r>
            <w:r w:rsidRPr="003D2B8F">
              <w:rPr>
                <w:sz w:val="22"/>
                <w:lang w:val="fr-CA"/>
              </w:rPr>
              <w:lastRenderedPageBreak/>
              <w:t xml:space="preserve">candidate au ministère. </w:t>
            </w:r>
            <w:r w:rsidRPr="006A20F9">
              <w:rPr>
                <w:b/>
                <w:bCs/>
                <w:sz w:val="22"/>
                <w:lang w:val="fr-CA"/>
              </w:rPr>
              <w:t>Le responsable ou la responsable de la formation</w:t>
            </w:r>
            <w:r w:rsidRPr="003D2B8F">
              <w:rPr>
                <w:sz w:val="22"/>
                <w:lang w:val="fr-CA"/>
              </w:rPr>
              <w:t xml:space="preserve"> oriente en</w:t>
            </w:r>
            <w:r>
              <w:rPr>
                <w:sz w:val="22"/>
                <w:lang w:val="fr-CA"/>
              </w:rPr>
              <w:t xml:space="preserve"> </w:t>
            </w:r>
            <w:r w:rsidRPr="003D2B8F">
              <w:rPr>
                <w:sz w:val="22"/>
                <w:lang w:val="fr-CA"/>
              </w:rPr>
              <w:t>outre la personne candidate</w:t>
            </w:r>
            <w:r>
              <w:rPr>
                <w:sz w:val="22"/>
                <w:lang w:val="fr-CA"/>
              </w:rPr>
              <w:t xml:space="preserve"> v</w:t>
            </w:r>
            <w:r w:rsidRPr="003D2B8F">
              <w:rPr>
                <w:sz w:val="22"/>
                <w:lang w:val="fr-CA"/>
              </w:rPr>
              <w:t>ers les apprentissages qui lui</w:t>
            </w:r>
            <w:r>
              <w:rPr>
                <w:sz w:val="22"/>
                <w:lang w:val="fr-CA"/>
              </w:rPr>
              <w:t xml:space="preserve"> c</w:t>
            </w:r>
            <w:r w:rsidRPr="003D2B8F">
              <w:rPr>
                <w:sz w:val="22"/>
                <w:lang w:val="fr-CA"/>
              </w:rPr>
              <w:t>onviennent et l’invite à mener une réflexion sur elle-même</w:t>
            </w:r>
            <w:r w:rsidR="00296AD3" w:rsidRPr="006A20F9">
              <w:rPr>
                <w:sz w:val="22"/>
                <w:lang w:val="fr-CA"/>
              </w:rPr>
              <w:t>.</w:t>
            </w:r>
          </w:p>
          <w:p w14:paraId="2099197C" w14:textId="4CF3F499" w:rsidR="00296AD3" w:rsidRPr="006A20F9" w:rsidRDefault="006A20F9" w:rsidP="00CD0094">
            <w:pPr>
              <w:spacing w:before="60" w:after="60"/>
              <w:rPr>
                <w:sz w:val="22"/>
                <w:lang w:val="fr-CA"/>
              </w:rPr>
            </w:pPr>
            <w:r>
              <w:rPr>
                <w:rStyle w:val="Heading2Char"/>
                <w:rFonts w:eastAsiaTheme="minorHAnsi" w:cs="Calibri"/>
                <w:color w:val="000000"/>
                <w:sz w:val="22"/>
                <w:shd w:val="clear" w:color="auto" w:fill="FFFFFF"/>
                <w:lang w:val="fr-CA"/>
              </w:rPr>
              <w:t>L</w:t>
            </w:r>
            <w:r w:rsidRPr="006A20F9">
              <w:rPr>
                <w:rStyle w:val="normaltextrun"/>
                <w:rFonts w:cs="Calibri"/>
                <w:color w:val="000000"/>
                <w:sz w:val="22"/>
                <w:shd w:val="clear" w:color="auto" w:fill="FFFFFF"/>
                <w:lang w:val="fr-CA"/>
              </w:rPr>
              <w:t>e</w:t>
            </w:r>
            <w:r>
              <w:rPr>
                <w:rStyle w:val="normaltextrun"/>
                <w:rFonts w:cs="Calibri"/>
                <w:color w:val="000000"/>
                <w:sz w:val="22"/>
                <w:shd w:val="clear" w:color="auto" w:fill="FFFFFF"/>
                <w:lang w:val="fr-CA"/>
              </w:rPr>
              <w:t>s</w:t>
            </w:r>
            <w:r w:rsidRPr="006A20F9">
              <w:rPr>
                <w:rStyle w:val="normaltextrun"/>
                <w:rFonts w:cs="Calibri"/>
                <w:color w:val="000000"/>
                <w:sz w:val="22"/>
                <w:shd w:val="clear" w:color="auto" w:fill="FFFFFF"/>
                <w:lang w:val="fr-CA"/>
              </w:rPr>
              <w:t xml:space="preserve"> </w:t>
            </w:r>
            <w:hyperlink r:id="rId23" w:tgtFrame="_blank" w:history="1">
              <w:r w:rsidRPr="006A20F9">
                <w:rPr>
                  <w:rStyle w:val="normaltextrun"/>
                  <w:rFonts w:cs="Calibri"/>
                  <w:i/>
                  <w:iCs/>
                  <w:color w:val="0563C1"/>
                  <w:sz w:val="22"/>
                  <w:u w:val="single"/>
                  <w:shd w:val="clear" w:color="auto" w:fill="FFFFFF"/>
                  <w:lang w:val="fr-CA"/>
                </w:rPr>
                <w:t>normes d’éthique et de pratique pour le personnel ministériel</w:t>
              </w:r>
            </w:hyperlink>
            <w:r w:rsidRPr="006A20F9">
              <w:rPr>
                <w:rStyle w:val="normaltextrun"/>
                <w:rFonts w:cs="Calibri"/>
                <w:color w:val="000000"/>
                <w:sz w:val="22"/>
                <w:shd w:val="clear" w:color="auto" w:fill="FFFFFF"/>
                <w:lang w:val="fr-CA"/>
              </w:rPr>
              <w:t xml:space="preserve"> guident cette évaluation, de même que le document intitulé </w:t>
            </w:r>
            <w:hyperlink r:id="rId24" w:history="1">
              <w:r w:rsidRPr="00FB1157">
                <w:rPr>
                  <w:rStyle w:val="Hyperlink"/>
                  <w:rFonts w:cs="Calibri"/>
                  <w:i/>
                  <w:iCs/>
                  <w:sz w:val="22"/>
                  <w:shd w:val="clear" w:color="auto" w:fill="FFFFFF"/>
                  <w:lang w:val="fr-CA"/>
                </w:rPr>
                <w:t>Guide des compétences pour la formation ministérielle et le perfectionnement continu du leadership ministériel</w:t>
              </w:r>
            </w:hyperlink>
            <w:r w:rsidR="00FB1157">
              <w:rPr>
                <w:rStyle w:val="normaltextrun"/>
                <w:rFonts w:cs="Calibri"/>
                <w:color w:val="000000"/>
                <w:sz w:val="22"/>
                <w:shd w:val="clear" w:color="auto" w:fill="FFFFFF"/>
                <w:lang w:val="fr-CA"/>
              </w:rPr>
              <w:t>.</w:t>
            </w:r>
          </w:p>
        </w:tc>
        <w:tc>
          <w:tcPr>
            <w:tcW w:w="3117" w:type="dxa"/>
            <w:tcBorders>
              <w:bottom w:val="single" w:sz="4" w:space="0" w:color="auto"/>
            </w:tcBorders>
            <w:vAlign w:val="center"/>
          </w:tcPr>
          <w:p w14:paraId="2C737666" w14:textId="56598C49" w:rsidR="00296AD3" w:rsidRPr="006A20F9" w:rsidRDefault="003D2B8F" w:rsidP="00CD0094">
            <w:pPr>
              <w:spacing w:before="60" w:after="60"/>
              <w:rPr>
                <w:sz w:val="22"/>
                <w:lang w:val="fr-CA"/>
              </w:rPr>
            </w:pPr>
            <w:r w:rsidRPr="006A20F9">
              <w:rPr>
                <w:sz w:val="22"/>
                <w:lang w:val="fr-CA"/>
              </w:rPr>
              <w:lastRenderedPageBreak/>
              <w:t>L’école</w:t>
            </w:r>
            <w:r w:rsidR="006A20F9">
              <w:rPr>
                <w:sz w:val="22"/>
                <w:lang w:val="fr-CA"/>
              </w:rPr>
              <w:t xml:space="preserve"> </w:t>
            </w:r>
            <w:r w:rsidR="006A20F9" w:rsidRPr="006A20F9">
              <w:rPr>
                <w:rStyle w:val="normaltextrun"/>
                <w:rFonts w:cs="Calibri"/>
                <w:color w:val="000000"/>
                <w:sz w:val="22"/>
                <w:bdr w:val="none" w:sz="0" w:space="0" w:color="auto" w:frame="1"/>
                <w:lang w:val="fr-CA"/>
              </w:rPr>
              <w:t xml:space="preserve">de théologie fait rapport sur les progrès réalisés en vue de l’obtention de l’attestation de compétences et offre une évaluation du niveau de </w:t>
            </w:r>
            <w:r w:rsidR="006A20F9" w:rsidRPr="006A20F9">
              <w:rPr>
                <w:rStyle w:val="normaltextrun"/>
                <w:rFonts w:cs="Calibri"/>
                <w:color w:val="000000"/>
                <w:sz w:val="22"/>
                <w:bdr w:val="none" w:sz="0" w:space="0" w:color="auto" w:frame="1"/>
                <w:lang w:val="fr-CA"/>
              </w:rPr>
              <w:lastRenderedPageBreak/>
              <w:t>préparation de la personne à l’exercice du ministère</w:t>
            </w:r>
          </w:p>
        </w:tc>
        <w:tc>
          <w:tcPr>
            <w:tcW w:w="3117" w:type="dxa"/>
            <w:tcBorders>
              <w:bottom w:val="single" w:sz="4" w:space="0" w:color="auto"/>
            </w:tcBorders>
          </w:tcPr>
          <w:p w14:paraId="6492046A" w14:textId="26A4DC81" w:rsidR="00296AD3" w:rsidRPr="00FB1157" w:rsidRDefault="006A20F9" w:rsidP="00CD0094">
            <w:pPr>
              <w:spacing w:before="60" w:after="60"/>
              <w:rPr>
                <w:sz w:val="22"/>
                <w:lang w:val="fr-CA"/>
              </w:rPr>
            </w:pPr>
            <w:r w:rsidRPr="006A20F9">
              <w:rPr>
                <w:rStyle w:val="normaltextrun"/>
                <w:rFonts w:cs="Calibri"/>
                <w:color w:val="000000"/>
                <w:sz w:val="22"/>
                <w:shd w:val="clear" w:color="auto" w:fill="FFFFFF"/>
                <w:lang w:val="fr-CA"/>
              </w:rPr>
              <w:lastRenderedPageBreak/>
              <w:t xml:space="preserve">Le fait de rencontrer la personne candidate à des moments importants du parcours permet d’évaluer les connaissances et la profondeur de la foi de cette personne et de </w:t>
            </w:r>
            <w:r w:rsidRPr="006A20F9">
              <w:rPr>
                <w:rStyle w:val="normaltextrun"/>
                <w:rFonts w:cs="Calibri"/>
                <w:color w:val="000000"/>
                <w:sz w:val="22"/>
                <w:shd w:val="clear" w:color="auto" w:fill="FFFFFF"/>
                <w:lang w:val="fr-CA"/>
              </w:rPr>
              <w:lastRenderedPageBreak/>
              <w:t>l’accompagner dans sa réflexion sur son sentiment d’appel, son apprentissage, sa conscience d’elle-même, sa pratique du ministère et les relations qu’elle entretient au sein de la communauté.</w:t>
            </w:r>
          </w:p>
          <w:p w14:paraId="50C03CC9" w14:textId="5BB6A3A5" w:rsidR="00296AD3" w:rsidRPr="006A20F9" w:rsidRDefault="006A20F9" w:rsidP="00CD0094">
            <w:pPr>
              <w:spacing w:before="60" w:after="60"/>
              <w:rPr>
                <w:sz w:val="22"/>
                <w:lang w:val="fr-CA"/>
              </w:rPr>
            </w:pPr>
            <w:r w:rsidRPr="006A20F9">
              <w:rPr>
                <w:rStyle w:val="normaltextrun"/>
                <w:rFonts w:cs="Calibri"/>
                <w:color w:val="000000"/>
                <w:sz w:val="22"/>
                <w:shd w:val="clear" w:color="auto" w:fill="FFFFFF"/>
                <w:lang w:val="fr-CA"/>
              </w:rPr>
              <w:t xml:space="preserve">Cette évaluation suit le cadre établi dans le document intitulé </w:t>
            </w:r>
            <w:hyperlink r:id="rId25" w:history="1">
              <w:r w:rsidRPr="00FB1157">
                <w:rPr>
                  <w:rStyle w:val="Hyperlink"/>
                  <w:rFonts w:cs="Calibri"/>
                  <w:i/>
                  <w:iCs/>
                  <w:sz w:val="22"/>
                  <w:shd w:val="clear" w:color="auto" w:fill="FFFFFF"/>
                  <w:lang w:val="fr-CA"/>
                </w:rPr>
                <w:t>Guide des compétences pour la formation ministérielle et le perfectionnement continu du leadership ministérie</w:t>
              </w:r>
              <w:r w:rsidRPr="00FB1157">
                <w:rPr>
                  <w:rStyle w:val="Hyperlink"/>
                  <w:rFonts w:cs="Calibri"/>
                  <w:sz w:val="22"/>
                  <w:shd w:val="clear" w:color="auto" w:fill="FFFFFF"/>
                  <w:lang w:val="fr-CA"/>
                </w:rPr>
                <w:t>l</w:t>
              </w:r>
            </w:hyperlink>
            <w:r w:rsidRPr="006A20F9">
              <w:rPr>
                <w:rStyle w:val="normaltextrun"/>
                <w:rFonts w:cs="Calibri"/>
                <w:color w:val="000000"/>
                <w:sz w:val="22"/>
                <w:shd w:val="clear" w:color="auto" w:fill="FFFFFF"/>
                <w:lang w:val="fr-CA"/>
              </w:rPr>
              <w:t>.</w:t>
            </w:r>
            <w:r w:rsidRPr="006A20F9">
              <w:rPr>
                <w:rStyle w:val="eop"/>
                <w:rFonts w:cs="Calibri"/>
                <w:color w:val="000000"/>
                <w:sz w:val="22"/>
                <w:shd w:val="clear" w:color="auto" w:fill="FFFFFF"/>
                <w:lang w:val="fr-CA"/>
              </w:rPr>
              <w:t> </w:t>
            </w:r>
          </w:p>
        </w:tc>
      </w:tr>
      <w:tr w:rsidR="00296AD3" w:rsidRPr="00DC6CA0" w14:paraId="18E0BFA2" w14:textId="77777777" w:rsidTr="00CD0094">
        <w:tc>
          <w:tcPr>
            <w:tcW w:w="3116" w:type="dxa"/>
            <w:tcBorders>
              <w:bottom w:val="nil"/>
            </w:tcBorders>
          </w:tcPr>
          <w:p w14:paraId="717BE19A" w14:textId="7FDEFBC2" w:rsidR="00296AD3" w:rsidRPr="00FB1ADF" w:rsidRDefault="00296AD3" w:rsidP="00CD0094">
            <w:pPr>
              <w:spacing w:before="60" w:after="60"/>
              <w:jc w:val="center"/>
              <w:rPr>
                <w:b/>
                <w:bCs/>
                <w:sz w:val="22"/>
              </w:rPr>
            </w:pPr>
            <w:r w:rsidRPr="00FB1ADF">
              <w:rPr>
                <w:b/>
                <w:bCs/>
                <w:color w:val="7030A0"/>
                <w:sz w:val="22"/>
              </w:rPr>
              <w:lastRenderedPageBreak/>
              <w:t>R</w:t>
            </w:r>
            <w:r w:rsidR="007F2407">
              <w:rPr>
                <w:b/>
                <w:bCs/>
                <w:color w:val="7030A0"/>
                <w:sz w:val="22"/>
              </w:rPr>
              <w:t>apports</w:t>
            </w:r>
          </w:p>
        </w:tc>
        <w:tc>
          <w:tcPr>
            <w:tcW w:w="3117" w:type="dxa"/>
            <w:tcBorders>
              <w:bottom w:val="nil"/>
            </w:tcBorders>
          </w:tcPr>
          <w:p w14:paraId="388AB713" w14:textId="238D6C85" w:rsidR="00296AD3" w:rsidRPr="00DC6CA0" w:rsidRDefault="00296AD3" w:rsidP="00CD0094">
            <w:pPr>
              <w:spacing w:before="60" w:after="60"/>
              <w:jc w:val="center"/>
              <w:rPr>
                <w:sz w:val="22"/>
              </w:rPr>
            </w:pPr>
            <w:r w:rsidRPr="00FB1ADF">
              <w:rPr>
                <w:b/>
                <w:bCs/>
                <w:color w:val="7030A0"/>
                <w:sz w:val="22"/>
              </w:rPr>
              <w:t>R</w:t>
            </w:r>
            <w:r w:rsidR="007F2407">
              <w:rPr>
                <w:b/>
                <w:bCs/>
                <w:color w:val="7030A0"/>
                <w:sz w:val="22"/>
              </w:rPr>
              <w:t>apports</w:t>
            </w:r>
          </w:p>
        </w:tc>
        <w:tc>
          <w:tcPr>
            <w:tcW w:w="3117" w:type="dxa"/>
            <w:tcBorders>
              <w:bottom w:val="nil"/>
            </w:tcBorders>
          </w:tcPr>
          <w:p w14:paraId="3C9E1D8F" w14:textId="542CAE32" w:rsidR="00296AD3" w:rsidRPr="00DC6CA0" w:rsidRDefault="00296AD3" w:rsidP="00CD0094">
            <w:pPr>
              <w:spacing w:before="60" w:after="60"/>
              <w:jc w:val="center"/>
              <w:rPr>
                <w:sz w:val="22"/>
              </w:rPr>
            </w:pPr>
            <w:r w:rsidRPr="00FB1ADF">
              <w:rPr>
                <w:b/>
                <w:bCs/>
                <w:color w:val="7030A0"/>
                <w:sz w:val="22"/>
              </w:rPr>
              <w:t>R</w:t>
            </w:r>
            <w:r w:rsidR="007F2407">
              <w:rPr>
                <w:b/>
                <w:bCs/>
                <w:color w:val="7030A0"/>
                <w:sz w:val="22"/>
              </w:rPr>
              <w:t>apports</w:t>
            </w:r>
          </w:p>
        </w:tc>
      </w:tr>
      <w:tr w:rsidR="00296AD3" w:rsidRPr="00FB1157" w14:paraId="643F6DB9" w14:textId="77777777" w:rsidTr="00CD0094">
        <w:tc>
          <w:tcPr>
            <w:tcW w:w="3116" w:type="dxa"/>
            <w:tcBorders>
              <w:top w:val="nil"/>
            </w:tcBorders>
          </w:tcPr>
          <w:p w14:paraId="012464AD" w14:textId="574C9750" w:rsidR="00296AD3" w:rsidRPr="006A20F9" w:rsidRDefault="006A20F9" w:rsidP="00CD0094">
            <w:pPr>
              <w:spacing w:before="60" w:after="60"/>
              <w:rPr>
                <w:sz w:val="22"/>
                <w:lang w:val="fr-CA"/>
              </w:rPr>
            </w:pPr>
            <w:r w:rsidRPr="006A20F9">
              <w:rPr>
                <w:sz w:val="22"/>
                <w:lang w:val="fr-CA"/>
              </w:rPr>
              <w:t xml:space="preserve">La </w:t>
            </w:r>
            <w:r w:rsidRPr="006A20F9">
              <w:rPr>
                <w:rStyle w:val="normaltextrun"/>
                <w:rFonts w:cs="Calibri"/>
                <w:b/>
                <w:bCs/>
                <w:color w:val="000000"/>
                <w:sz w:val="22"/>
                <w:shd w:val="clear" w:color="auto" w:fill="FFFFFF"/>
                <w:lang w:val="fr-CA"/>
              </w:rPr>
              <w:t>communauté de foi</w:t>
            </w:r>
            <w:r w:rsidRPr="006A20F9">
              <w:rPr>
                <w:rStyle w:val="normaltextrun"/>
                <w:rFonts w:cs="Calibri"/>
                <w:color w:val="000000"/>
                <w:sz w:val="22"/>
                <w:shd w:val="clear" w:color="auto" w:fill="FFFFFF"/>
                <w:lang w:val="fr-CA"/>
              </w:rPr>
              <w:t xml:space="preserve"> soumet un rapport d’évaluation sur divers aspects liés à la capacité de la personne candidate à exercer le ministère en fonction de l’expérience vécue au sein de la communauté de foi. Le </w:t>
            </w:r>
            <w:r w:rsidRPr="006A20F9">
              <w:rPr>
                <w:rStyle w:val="normaltextrun"/>
                <w:rFonts w:cs="Calibri"/>
                <w:b/>
                <w:bCs/>
                <w:color w:val="000000"/>
                <w:sz w:val="22"/>
                <w:shd w:val="clear" w:color="auto" w:fill="FFFFFF"/>
                <w:lang w:val="fr-CA"/>
              </w:rPr>
              <w:t>responsable ou la responsable de la formation</w:t>
            </w:r>
            <w:r w:rsidRPr="006A20F9">
              <w:rPr>
                <w:rStyle w:val="normaltextrun"/>
                <w:rFonts w:cs="Calibri"/>
                <w:color w:val="000000"/>
                <w:sz w:val="22"/>
                <w:shd w:val="clear" w:color="auto" w:fill="FFFFFF"/>
                <w:lang w:val="fr-CA"/>
              </w:rPr>
              <w:t xml:space="preserve"> présente un rapport portant sur les </w:t>
            </w:r>
            <w:r w:rsidRPr="006A20F9">
              <w:rPr>
                <w:rStyle w:val="normaltextrun"/>
                <w:rFonts w:cs="Calibri"/>
                <w:b/>
                <w:bCs/>
                <w:color w:val="000000"/>
                <w:sz w:val="22"/>
                <w:shd w:val="clear" w:color="auto" w:fill="FFFFFF"/>
                <w:lang w:val="fr-CA"/>
              </w:rPr>
              <w:t>compétences que démontre la personne candidate pour la formation ministérielle et le perfectionnement continu du leadership ministériel</w:t>
            </w:r>
            <w:r w:rsidRPr="006A20F9">
              <w:rPr>
                <w:rStyle w:val="normaltextrun"/>
                <w:rFonts w:cs="Calibri"/>
                <w:color w:val="000000"/>
                <w:sz w:val="22"/>
                <w:shd w:val="clear" w:color="auto" w:fill="FFFFFF"/>
                <w:lang w:val="fr-CA"/>
              </w:rPr>
              <w:t>, notamment sur les progrès réalisés par rapport aux objectifs d’apprentissage et la connaissance qu’elle a d’elle-même par rapport aux objectifs d’apprentissage qu’elle s’est fix</w:t>
            </w:r>
            <w:r w:rsidR="00FB1157">
              <w:rPr>
                <w:rStyle w:val="normaltextrun"/>
                <w:rFonts w:cs="Calibri"/>
                <w:color w:val="000000"/>
                <w:sz w:val="22"/>
                <w:shd w:val="clear" w:color="auto" w:fill="FFFFFF"/>
                <w:lang w:val="fr-CA"/>
              </w:rPr>
              <w:t>é</w:t>
            </w:r>
            <w:r w:rsidRPr="006A20F9">
              <w:rPr>
                <w:rStyle w:val="normaltextrun"/>
                <w:rFonts w:cs="Calibri"/>
                <w:color w:val="000000"/>
                <w:sz w:val="22"/>
                <w:shd w:val="clear" w:color="auto" w:fill="FFFFFF"/>
                <w:lang w:val="fr-CA"/>
              </w:rPr>
              <w:t>s.</w:t>
            </w:r>
          </w:p>
        </w:tc>
        <w:tc>
          <w:tcPr>
            <w:tcW w:w="3117" w:type="dxa"/>
            <w:tcBorders>
              <w:top w:val="nil"/>
            </w:tcBorders>
            <w:vAlign w:val="center"/>
          </w:tcPr>
          <w:p w14:paraId="6C36E483" w14:textId="57C4BB33" w:rsidR="00296AD3" w:rsidRPr="006A20F9" w:rsidRDefault="006A20F9" w:rsidP="00CD0094">
            <w:pPr>
              <w:spacing w:before="60" w:after="60"/>
              <w:rPr>
                <w:sz w:val="22"/>
                <w:lang w:val="fr-CA"/>
              </w:rPr>
            </w:pPr>
            <w:r w:rsidRPr="006A20F9">
              <w:rPr>
                <w:rStyle w:val="normaltextrun"/>
                <w:rFonts w:cs="Calibri"/>
                <w:color w:val="000000"/>
                <w:sz w:val="22"/>
                <w:bdr w:val="none" w:sz="0" w:space="0" w:color="auto" w:frame="1"/>
                <w:lang w:val="fr-CA"/>
              </w:rPr>
              <w:t>Ce rapport est présenté annuellement au moyen du formulaire de rapport annuel de l’école de théologie (ou l’équivalent). Un avis d’obtention de l’attestation de compétences est requis pour la consécration ou l’ordination</w:t>
            </w:r>
            <w:r w:rsidR="00296AD3" w:rsidRPr="006A20F9">
              <w:rPr>
                <w:sz w:val="22"/>
                <w:lang w:val="fr-CA"/>
              </w:rPr>
              <w:t>.</w:t>
            </w:r>
          </w:p>
        </w:tc>
        <w:tc>
          <w:tcPr>
            <w:tcW w:w="3117" w:type="dxa"/>
            <w:tcBorders>
              <w:top w:val="nil"/>
            </w:tcBorders>
          </w:tcPr>
          <w:p w14:paraId="10E9611E" w14:textId="06F3023C" w:rsidR="00296AD3" w:rsidRPr="00FB1157" w:rsidRDefault="006A20F9" w:rsidP="00CD0094">
            <w:pPr>
              <w:spacing w:before="60" w:after="60"/>
              <w:rPr>
                <w:sz w:val="22"/>
                <w:lang w:val="fr-CA"/>
              </w:rPr>
            </w:pPr>
            <w:r w:rsidRPr="006A20F9">
              <w:rPr>
                <w:sz w:val="22"/>
                <w:lang w:val="fr-CA"/>
              </w:rPr>
              <w:t>La personne</w:t>
            </w:r>
            <w:r w:rsidR="00296AD3" w:rsidRPr="006A20F9">
              <w:rPr>
                <w:sz w:val="22"/>
                <w:lang w:val="fr-CA"/>
              </w:rPr>
              <w:t xml:space="preserve"> candidate </w:t>
            </w:r>
            <w:r w:rsidRPr="006A20F9">
              <w:rPr>
                <w:rStyle w:val="normaltextrun"/>
                <w:rFonts w:cs="Calibri"/>
                <w:color w:val="000000"/>
                <w:sz w:val="22"/>
                <w:shd w:val="clear" w:color="auto" w:fill="FFFFFF"/>
                <w:lang w:val="fr-CA"/>
              </w:rPr>
              <w:t>remplit des documents de réflexion pour se préparer à ses rencontres avec le conseil des candidatures. L’idée est de lui permettre d’articuler sa foi par rapport aux traditions de l’Église chrétienne et, lors de l’entrevue finale, de confirmer qu’elle est « en accord pour l’essentiel » avec la doctrine de l’Église Unie du Canada.</w:t>
            </w:r>
          </w:p>
        </w:tc>
      </w:tr>
    </w:tbl>
    <w:p w14:paraId="3F4D22E2" w14:textId="512389E2" w:rsidR="00730296" w:rsidRPr="00FB1157" w:rsidRDefault="00730296" w:rsidP="00940745">
      <w:pPr>
        <w:pStyle w:val="Heading2"/>
        <w:spacing w:before="240"/>
        <w:rPr>
          <w:lang w:val="fr-CA"/>
        </w:rPr>
      </w:pPr>
      <w:bookmarkStart w:id="3" w:name="_Toc172130366"/>
      <w:r w:rsidRPr="00FB1157">
        <w:rPr>
          <w:lang w:val="fr-CA"/>
        </w:rPr>
        <w:t>Context</w:t>
      </w:r>
      <w:bookmarkEnd w:id="3"/>
      <w:r w:rsidR="007F2407" w:rsidRPr="00FB1157">
        <w:rPr>
          <w:lang w:val="fr-CA"/>
        </w:rPr>
        <w:t>e</w:t>
      </w:r>
    </w:p>
    <w:p w14:paraId="0D401936" w14:textId="3B5CD319" w:rsidR="00730296" w:rsidRPr="007F2407" w:rsidRDefault="007F2407" w:rsidP="000D7DDC">
      <w:pPr>
        <w:rPr>
          <w:lang w:val="fr-CA"/>
        </w:rPr>
      </w:pPr>
      <w:r w:rsidRPr="002F4882">
        <w:rPr>
          <w:lang w:val="fr-CA"/>
        </w:rPr>
        <w:t xml:space="preserve">La </w:t>
      </w:r>
      <w:r w:rsidRPr="007F2407">
        <w:rPr>
          <w:b/>
          <w:bCs/>
          <w:lang w:val="fr-CA"/>
        </w:rPr>
        <w:t xml:space="preserve">formation ministérielle supervisée </w:t>
      </w:r>
      <w:r w:rsidRPr="002F4882">
        <w:rPr>
          <w:lang w:val="fr-CA"/>
        </w:rPr>
        <w:t>(FMS) est</w:t>
      </w:r>
      <w:r w:rsidR="003D2B8F" w:rsidRPr="002F4882">
        <w:rPr>
          <w:lang w:val="fr-CA"/>
        </w:rPr>
        <w:t xml:space="preserve"> </w:t>
      </w:r>
      <w:r w:rsidRPr="002F4882">
        <w:rPr>
          <w:lang w:val="fr-CA"/>
        </w:rPr>
        <w:t>une expérience d’apprentissage</w:t>
      </w:r>
      <w:r w:rsidRPr="007F2407">
        <w:rPr>
          <w:b/>
          <w:bCs/>
          <w:lang w:val="fr-CA"/>
        </w:rPr>
        <w:t xml:space="preserve"> </w:t>
      </w:r>
      <w:r w:rsidR="002F4882" w:rsidRPr="007F2407">
        <w:rPr>
          <w:lang w:val="fr-CA"/>
        </w:rPr>
        <w:t>intentionnel</w:t>
      </w:r>
      <w:r w:rsidR="002F4882">
        <w:rPr>
          <w:lang w:val="fr-CA"/>
        </w:rPr>
        <w:t xml:space="preserve">le et </w:t>
      </w:r>
      <w:r w:rsidR="00387F37" w:rsidRPr="007F2407">
        <w:rPr>
          <w:lang w:val="fr-CA"/>
        </w:rPr>
        <w:t>coop</w:t>
      </w:r>
      <w:r w:rsidR="002F4882">
        <w:rPr>
          <w:lang w:val="fr-CA"/>
        </w:rPr>
        <w:t>é</w:t>
      </w:r>
      <w:r w:rsidR="00387F37" w:rsidRPr="007F2407">
        <w:rPr>
          <w:lang w:val="fr-CA"/>
        </w:rPr>
        <w:t>rat</w:t>
      </w:r>
      <w:r w:rsidR="002F4882">
        <w:rPr>
          <w:lang w:val="fr-CA"/>
        </w:rPr>
        <w:t>i</w:t>
      </w:r>
      <w:r w:rsidR="00387F37" w:rsidRPr="007F2407">
        <w:rPr>
          <w:lang w:val="fr-CA"/>
        </w:rPr>
        <w:t xml:space="preserve">ve </w:t>
      </w:r>
      <w:r w:rsidR="002F4882">
        <w:rPr>
          <w:lang w:val="fr-CA"/>
        </w:rPr>
        <w:t>dans le cadre de laquelle :</w:t>
      </w:r>
    </w:p>
    <w:p w14:paraId="6F13EFAD" w14:textId="169826E0" w:rsidR="00730296" w:rsidRPr="003D2B8F" w:rsidRDefault="002F4882" w:rsidP="00FB056C">
      <w:pPr>
        <w:pStyle w:val="ListParagraph"/>
        <w:numPr>
          <w:ilvl w:val="0"/>
          <w:numId w:val="29"/>
        </w:numPr>
        <w:rPr>
          <w:lang w:val="fr-CA"/>
        </w:rPr>
      </w:pPr>
      <w:r w:rsidRPr="00CC7338">
        <w:rPr>
          <w:bCs/>
          <w:lang w:val="fr-CA"/>
        </w:rPr>
        <w:lastRenderedPageBreak/>
        <w:t>Des</w:t>
      </w:r>
      <w:r>
        <w:rPr>
          <w:b/>
          <w:lang w:val="fr-CA"/>
        </w:rPr>
        <w:t xml:space="preserve"> </w:t>
      </w:r>
      <w:r w:rsidRPr="00DC6BAA">
        <w:rPr>
          <w:bCs/>
          <w:lang w:val="fr-CA"/>
        </w:rPr>
        <w:t>spécialistes de la FMS du</w:t>
      </w:r>
      <w:r>
        <w:rPr>
          <w:b/>
          <w:lang w:val="fr-CA"/>
        </w:rPr>
        <w:t xml:space="preserve"> conseil des candidatures</w:t>
      </w:r>
      <w:r w:rsidR="00730296" w:rsidRPr="003D2B8F">
        <w:rPr>
          <w:lang w:val="fr-CA"/>
        </w:rPr>
        <w:t xml:space="preserve"> o</w:t>
      </w:r>
      <w:r w:rsidR="003D2B8F" w:rsidRPr="003D2B8F">
        <w:rPr>
          <w:lang w:val="fr-CA"/>
        </w:rPr>
        <w:t xml:space="preserve">u </w:t>
      </w:r>
      <w:r>
        <w:rPr>
          <w:lang w:val="fr-CA"/>
        </w:rPr>
        <w:t>d</w:t>
      </w:r>
      <w:r w:rsidR="003D2B8F" w:rsidRPr="003D2B8F">
        <w:rPr>
          <w:lang w:val="fr-CA"/>
        </w:rPr>
        <w:t>es minist</w:t>
      </w:r>
      <w:r w:rsidR="003D2B8F">
        <w:rPr>
          <w:lang w:val="fr-CA"/>
        </w:rPr>
        <w:t>res</w:t>
      </w:r>
      <w:r w:rsidR="003D2B8F" w:rsidRPr="003D2B8F">
        <w:rPr>
          <w:lang w:val="fr-CA"/>
        </w:rPr>
        <w:t xml:space="preserve"> de la vocation aide</w:t>
      </w:r>
      <w:r w:rsidR="003D2B8F">
        <w:rPr>
          <w:lang w:val="fr-CA"/>
        </w:rPr>
        <w:t>nt</w:t>
      </w:r>
      <w:r w:rsidR="003D2B8F" w:rsidRPr="003D2B8F">
        <w:rPr>
          <w:lang w:val="fr-CA"/>
        </w:rPr>
        <w:t xml:space="preserve"> la personne candidate à</w:t>
      </w:r>
      <w:r w:rsidR="00730296" w:rsidRPr="003D2B8F">
        <w:rPr>
          <w:lang w:val="fr-CA"/>
        </w:rPr>
        <w:t xml:space="preserve"> t</w:t>
      </w:r>
      <w:r w:rsidR="00CC7338">
        <w:rPr>
          <w:lang w:val="fr-CA"/>
        </w:rPr>
        <w:t xml:space="preserve">ransformer en </w:t>
      </w:r>
      <w:r w:rsidR="00702EF5">
        <w:rPr>
          <w:lang w:val="fr-CA"/>
        </w:rPr>
        <w:t xml:space="preserve">des </w:t>
      </w:r>
      <w:r w:rsidR="00CC7338">
        <w:rPr>
          <w:lang w:val="fr-CA"/>
        </w:rPr>
        <w:t>objectifs d’apprentissage contextuels appropriés les résultats souhaités sur le plan des compétences</w:t>
      </w:r>
      <w:r w:rsidR="00467797" w:rsidRPr="003D2B8F">
        <w:rPr>
          <w:lang w:val="fr-CA"/>
        </w:rPr>
        <w:t>.</w:t>
      </w:r>
    </w:p>
    <w:p w14:paraId="6ADEAF7D" w14:textId="05A2E9C9" w:rsidR="00730296" w:rsidRPr="00FB1157" w:rsidRDefault="002F4882" w:rsidP="00FB056C">
      <w:pPr>
        <w:pStyle w:val="ListParagraph"/>
        <w:numPr>
          <w:ilvl w:val="0"/>
          <w:numId w:val="29"/>
        </w:numPr>
        <w:rPr>
          <w:lang w:val="fr-CA"/>
        </w:rPr>
      </w:pPr>
      <w:r>
        <w:rPr>
          <w:lang w:val="fr-CA"/>
        </w:rPr>
        <w:t>Un</w:t>
      </w:r>
      <w:r w:rsidR="00C16D04">
        <w:rPr>
          <w:lang w:val="fr-CA"/>
        </w:rPr>
        <w:t>e</w:t>
      </w:r>
      <w:r>
        <w:rPr>
          <w:lang w:val="fr-CA"/>
        </w:rPr>
        <w:t xml:space="preserve"> </w:t>
      </w:r>
      <w:r w:rsidRPr="002F4882">
        <w:rPr>
          <w:b/>
          <w:bCs/>
          <w:lang w:val="fr-CA"/>
        </w:rPr>
        <w:t>responsable ou un responsable de la formation</w:t>
      </w:r>
      <w:r>
        <w:rPr>
          <w:lang w:val="fr-CA"/>
        </w:rPr>
        <w:t xml:space="preserve"> qualifié </w:t>
      </w:r>
      <w:r w:rsidR="00282DE2">
        <w:rPr>
          <w:lang w:val="fr-CA"/>
        </w:rPr>
        <w:t>précise</w:t>
      </w:r>
      <w:r w:rsidR="00730296" w:rsidRPr="00FB1157">
        <w:rPr>
          <w:lang w:val="fr-CA"/>
        </w:rPr>
        <w:t xml:space="preserve"> </w:t>
      </w:r>
      <w:r w:rsidR="00FB1157">
        <w:rPr>
          <w:lang w:val="fr-CA"/>
        </w:rPr>
        <w:t>les objectifs d’apprentissage contextuels</w:t>
      </w:r>
      <w:r w:rsidR="00730296" w:rsidRPr="00FB1157">
        <w:rPr>
          <w:lang w:val="fr-CA"/>
        </w:rPr>
        <w:t xml:space="preserve"> </w:t>
      </w:r>
      <w:r w:rsidR="00CC7338">
        <w:rPr>
          <w:lang w:val="fr-CA"/>
        </w:rPr>
        <w:t>liés au</w:t>
      </w:r>
      <w:r w:rsidR="00730296" w:rsidRPr="00FB1157">
        <w:rPr>
          <w:lang w:val="fr-CA"/>
        </w:rPr>
        <w:t xml:space="preserve"> </w:t>
      </w:r>
      <w:r w:rsidR="00CC7338">
        <w:rPr>
          <w:lang w:val="fr-CA"/>
        </w:rPr>
        <w:t>site de FMS</w:t>
      </w:r>
      <w:r w:rsidR="00730296" w:rsidRPr="00FB1157">
        <w:rPr>
          <w:lang w:val="fr-CA"/>
        </w:rPr>
        <w:t xml:space="preserve"> </w:t>
      </w:r>
      <w:r w:rsidR="00FB1157" w:rsidRPr="00FB1157">
        <w:rPr>
          <w:lang w:val="fr-CA"/>
        </w:rPr>
        <w:t>en</w:t>
      </w:r>
      <w:r w:rsidR="00730296" w:rsidRPr="00FB1157">
        <w:rPr>
          <w:lang w:val="fr-CA"/>
        </w:rPr>
        <w:t xml:space="preserve"> consultation </w:t>
      </w:r>
      <w:r w:rsidR="00FB1157" w:rsidRPr="00FB1157">
        <w:rPr>
          <w:lang w:val="fr-CA"/>
        </w:rPr>
        <w:t xml:space="preserve">avec l’équipe chargée de la liaison avec la communauté de foi, et facilite l’apprentissage de la personne candidate en </w:t>
      </w:r>
      <w:r w:rsidR="00CC7338">
        <w:rPr>
          <w:lang w:val="fr-CA"/>
        </w:rPr>
        <w:t xml:space="preserve">la </w:t>
      </w:r>
      <w:r w:rsidR="00FB1157" w:rsidRPr="00FB1157">
        <w:rPr>
          <w:lang w:val="fr-CA"/>
        </w:rPr>
        <w:t>rencontrant régulièremen</w:t>
      </w:r>
      <w:r w:rsidR="00FB1157">
        <w:rPr>
          <w:lang w:val="fr-CA"/>
        </w:rPr>
        <w:t xml:space="preserve">t </w:t>
      </w:r>
      <w:r w:rsidR="00CC7338">
        <w:rPr>
          <w:lang w:val="fr-CA"/>
        </w:rPr>
        <w:t xml:space="preserve">pour </w:t>
      </w:r>
      <w:r w:rsidR="00282DE2">
        <w:rPr>
          <w:lang w:val="fr-CA"/>
        </w:rPr>
        <w:t xml:space="preserve">mener avec elle une réflexion sur </w:t>
      </w:r>
      <w:r w:rsidR="00DB3EE0">
        <w:rPr>
          <w:lang w:val="fr-CA"/>
        </w:rPr>
        <w:t xml:space="preserve">les </w:t>
      </w:r>
      <w:r w:rsidR="00CC7338">
        <w:rPr>
          <w:lang w:val="fr-CA"/>
        </w:rPr>
        <w:t>objectifs d’apprentissage</w:t>
      </w:r>
      <w:r w:rsidR="00730296" w:rsidRPr="00FB1157">
        <w:rPr>
          <w:lang w:val="fr-CA"/>
        </w:rPr>
        <w:t xml:space="preserve">, </w:t>
      </w:r>
      <w:r w:rsidR="00CC7338">
        <w:rPr>
          <w:lang w:val="fr-CA"/>
        </w:rPr>
        <w:t>la pratique du ministère et le développement de l’</w:t>
      </w:r>
      <w:r w:rsidR="00730296" w:rsidRPr="00FB1157">
        <w:rPr>
          <w:lang w:val="fr-CA"/>
        </w:rPr>
        <w:t>identit</w:t>
      </w:r>
      <w:r w:rsidR="00CC7338">
        <w:rPr>
          <w:lang w:val="fr-CA"/>
        </w:rPr>
        <w:t>é pastorale</w:t>
      </w:r>
      <w:r w:rsidR="00DB3EE0">
        <w:rPr>
          <w:lang w:val="fr-CA"/>
        </w:rPr>
        <w:t xml:space="preserve"> et pour encadrer cette réflexion</w:t>
      </w:r>
      <w:r w:rsidR="004437DD" w:rsidRPr="00FB1157">
        <w:rPr>
          <w:lang w:val="fr-CA"/>
        </w:rPr>
        <w:t>.</w:t>
      </w:r>
      <w:r w:rsidR="00730296" w:rsidRPr="00FB1157">
        <w:rPr>
          <w:lang w:val="fr-CA"/>
        </w:rPr>
        <w:t xml:space="preserve"> </w:t>
      </w:r>
    </w:p>
    <w:p w14:paraId="7BFF411F" w14:textId="5E549FDB" w:rsidR="00730296" w:rsidRPr="00CC7338" w:rsidRDefault="002F4882" w:rsidP="00FB056C">
      <w:pPr>
        <w:pStyle w:val="ListParagraph"/>
        <w:numPr>
          <w:ilvl w:val="0"/>
          <w:numId w:val="29"/>
        </w:numPr>
        <w:rPr>
          <w:lang w:val="fr-CA"/>
        </w:rPr>
      </w:pPr>
      <w:r w:rsidRPr="00CC7338">
        <w:rPr>
          <w:b/>
          <w:lang w:val="fr-CA"/>
        </w:rPr>
        <w:t xml:space="preserve">La communauté de foi </w:t>
      </w:r>
      <w:r w:rsidR="00CC7338">
        <w:rPr>
          <w:lang w:val="fr-CA"/>
        </w:rPr>
        <w:t>fait l’expérience de la pratique du ministère de la personne candidate et lui offre soutien et rétroaction.</w:t>
      </w:r>
    </w:p>
    <w:p w14:paraId="0A724610" w14:textId="55EF8222" w:rsidR="00730296" w:rsidRPr="002F4882" w:rsidRDefault="002F4882" w:rsidP="00FB056C">
      <w:pPr>
        <w:pStyle w:val="ListParagraph"/>
        <w:numPr>
          <w:ilvl w:val="0"/>
          <w:numId w:val="29"/>
        </w:numPr>
        <w:rPr>
          <w:lang w:val="fr-CA"/>
        </w:rPr>
      </w:pPr>
      <w:r w:rsidRPr="002F4882">
        <w:rPr>
          <w:rFonts w:cs="Calibri"/>
          <w:bCs/>
          <w:lang w:val="fr-CA"/>
        </w:rPr>
        <w:t xml:space="preserve">Le </w:t>
      </w:r>
      <w:r w:rsidRPr="002F4882">
        <w:rPr>
          <w:rFonts w:cs="Calibri"/>
          <w:b/>
          <w:lang w:val="fr-CA"/>
        </w:rPr>
        <w:t>responsable ou la responsable de la formation</w:t>
      </w:r>
      <w:r w:rsidRPr="002F4882">
        <w:rPr>
          <w:rFonts w:cs="Calibri"/>
          <w:bCs/>
          <w:lang w:val="fr-CA"/>
        </w:rPr>
        <w:t xml:space="preserve"> </w:t>
      </w:r>
      <w:r w:rsidR="00CC7338">
        <w:rPr>
          <w:rFonts w:cs="Calibri"/>
          <w:bCs/>
          <w:lang w:val="fr-CA"/>
        </w:rPr>
        <w:t xml:space="preserve">fait un </w:t>
      </w:r>
      <w:r w:rsidRPr="002F4882">
        <w:rPr>
          <w:rFonts w:cs="Calibri"/>
          <w:bCs/>
          <w:lang w:val="fr-CA"/>
        </w:rPr>
        <w:t xml:space="preserve">rapport </w:t>
      </w:r>
      <w:r w:rsidR="00CC7338">
        <w:rPr>
          <w:rFonts w:cs="Calibri"/>
          <w:bCs/>
          <w:lang w:val="fr-CA"/>
        </w:rPr>
        <w:t xml:space="preserve">complet </w:t>
      </w:r>
      <w:r w:rsidRPr="002F4882">
        <w:rPr>
          <w:rFonts w:cs="Calibri"/>
          <w:bCs/>
          <w:lang w:val="fr-CA"/>
        </w:rPr>
        <w:t>au conseil des candidature</w:t>
      </w:r>
      <w:r w:rsidR="00C16D04">
        <w:rPr>
          <w:rFonts w:cs="Calibri"/>
          <w:bCs/>
          <w:lang w:val="fr-CA"/>
        </w:rPr>
        <w:t>s</w:t>
      </w:r>
      <w:r w:rsidRPr="002F4882">
        <w:rPr>
          <w:rFonts w:cs="Calibri"/>
          <w:bCs/>
          <w:lang w:val="fr-CA"/>
        </w:rPr>
        <w:t xml:space="preserve"> </w:t>
      </w:r>
      <w:r w:rsidR="00CC7338">
        <w:rPr>
          <w:rFonts w:cs="Calibri"/>
          <w:bCs/>
          <w:lang w:val="fr-CA"/>
        </w:rPr>
        <w:t>sur les compétences de</w:t>
      </w:r>
      <w:r w:rsidRPr="002F4882">
        <w:rPr>
          <w:lang w:val="fr-CA"/>
        </w:rPr>
        <w:t xml:space="preserve"> la personne </w:t>
      </w:r>
      <w:r w:rsidR="00730296" w:rsidRPr="002F4882">
        <w:rPr>
          <w:lang w:val="fr-CA"/>
        </w:rPr>
        <w:t xml:space="preserve">candidate </w:t>
      </w:r>
      <w:r w:rsidR="00CC7338">
        <w:rPr>
          <w:lang w:val="fr-CA"/>
        </w:rPr>
        <w:t xml:space="preserve">pour la pratique du ministère </w:t>
      </w:r>
      <w:r w:rsidRPr="002F4882">
        <w:rPr>
          <w:lang w:val="fr-CA"/>
        </w:rPr>
        <w:t xml:space="preserve">et offre à </w:t>
      </w:r>
      <w:r w:rsidR="00CC7338">
        <w:rPr>
          <w:lang w:val="fr-CA"/>
        </w:rPr>
        <w:t>celle-ci</w:t>
      </w:r>
      <w:r w:rsidRPr="002F4882">
        <w:rPr>
          <w:lang w:val="fr-CA"/>
        </w:rPr>
        <w:t xml:space="preserve"> des occasions de </w:t>
      </w:r>
      <w:r w:rsidR="00CC7338">
        <w:rPr>
          <w:lang w:val="fr-CA"/>
        </w:rPr>
        <w:t>mener une réflexion en continu sur le perfectionnement des compétences dans l’exercice du ministère</w:t>
      </w:r>
      <w:r w:rsidR="00467797" w:rsidRPr="002F4882">
        <w:rPr>
          <w:lang w:val="fr-CA"/>
        </w:rPr>
        <w:t>.</w:t>
      </w:r>
    </w:p>
    <w:p w14:paraId="5CF69AC5" w14:textId="509F5AC3" w:rsidR="00730296" w:rsidRPr="002F4882" w:rsidRDefault="00CC7338" w:rsidP="00FB056C">
      <w:pPr>
        <w:pStyle w:val="ListParagraph"/>
        <w:numPr>
          <w:ilvl w:val="0"/>
          <w:numId w:val="29"/>
        </w:numPr>
        <w:rPr>
          <w:lang w:val="fr-CA"/>
        </w:rPr>
      </w:pPr>
      <w:r>
        <w:rPr>
          <w:bCs/>
          <w:lang w:val="fr-CA"/>
        </w:rPr>
        <w:t>L</w:t>
      </w:r>
      <w:r w:rsidR="002F4882" w:rsidRPr="002F4882">
        <w:rPr>
          <w:bCs/>
          <w:lang w:val="fr-CA"/>
        </w:rPr>
        <w:t>a</w:t>
      </w:r>
      <w:r w:rsidR="00730296" w:rsidRPr="002F4882">
        <w:rPr>
          <w:b/>
          <w:lang w:val="fr-CA"/>
        </w:rPr>
        <w:t xml:space="preserve"> commun</w:t>
      </w:r>
      <w:r w:rsidR="002F4882" w:rsidRPr="002F4882">
        <w:rPr>
          <w:b/>
          <w:lang w:val="fr-CA"/>
        </w:rPr>
        <w:t>auté de foi</w:t>
      </w:r>
      <w:r w:rsidR="002F4882" w:rsidRPr="002F4882">
        <w:rPr>
          <w:bCs/>
          <w:lang w:val="fr-CA"/>
        </w:rPr>
        <w:t>, par l’intermédiaire de l’équipe chargée de la liaison avec elle</w:t>
      </w:r>
      <w:r w:rsidR="00730296" w:rsidRPr="002F4882">
        <w:rPr>
          <w:lang w:val="fr-CA"/>
        </w:rPr>
        <w:t xml:space="preserve">, </w:t>
      </w:r>
      <w:r w:rsidR="002F4882">
        <w:rPr>
          <w:lang w:val="fr-CA"/>
        </w:rPr>
        <w:t>fournit au conseil des candidatures des réponses</w:t>
      </w:r>
      <w:r w:rsidR="00730296" w:rsidRPr="002F4882">
        <w:rPr>
          <w:lang w:val="fr-CA"/>
        </w:rPr>
        <w:t xml:space="preserve"> </w:t>
      </w:r>
      <w:r>
        <w:rPr>
          <w:lang w:val="fr-CA"/>
        </w:rPr>
        <w:t>à des questions</w:t>
      </w:r>
      <w:r w:rsidR="00730296" w:rsidRPr="002F4882">
        <w:rPr>
          <w:lang w:val="fr-CA"/>
        </w:rPr>
        <w:t xml:space="preserve"> </w:t>
      </w:r>
      <w:r>
        <w:rPr>
          <w:lang w:val="fr-CA"/>
        </w:rPr>
        <w:t>d’évaluation</w:t>
      </w:r>
      <w:r w:rsidR="00730296" w:rsidRPr="002F4882">
        <w:rPr>
          <w:lang w:val="fr-CA"/>
        </w:rPr>
        <w:t xml:space="preserve"> </w:t>
      </w:r>
      <w:r>
        <w:rPr>
          <w:lang w:val="fr-CA"/>
        </w:rPr>
        <w:t>concernant l’aptitude au ministère de la personne candidate</w:t>
      </w:r>
      <w:r w:rsidR="00730296" w:rsidRPr="002F4882">
        <w:rPr>
          <w:lang w:val="fr-CA"/>
        </w:rPr>
        <w:t xml:space="preserve"> </w:t>
      </w:r>
      <w:r>
        <w:rPr>
          <w:lang w:val="fr-CA"/>
        </w:rPr>
        <w:t>en se basant sur les normes de pratique pour l’exercice du ministère</w:t>
      </w:r>
      <w:r w:rsidR="00921C01" w:rsidRPr="002F4882">
        <w:rPr>
          <w:lang w:val="fr-CA"/>
        </w:rPr>
        <w:t>.</w:t>
      </w:r>
    </w:p>
    <w:p w14:paraId="7B9C51ED" w14:textId="49DD9295" w:rsidR="00730296" w:rsidRPr="002F4882" w:rsidRDefault="00CC7338" w:rsidP="00FB056C">
      <w:pPr>
        <w:pStyle w:val="ListParagraph"/>
        <w:numPr>
          <w:ilvl w:val="0"/>
          <w:numId w:val="29"/>
        </w:numPr>
        <w:rPr>
          <w:lang w:val="fr-CA"/>
        </w:rPr>
      </w:pPr>
      <w:r>
        <w:rPr>
          <w:lang w:val="fr-CA"/>
        </w:rPr>
        <w:t>L</w:t>
      </w:r>
      <w:r w:rsidR="002F4882" w:rsidRPr="002F4882">
        <w:rPr>
          <w:lang w:val="fr-CA"/>
        </w:rPr>
        <w:t>a</w:t>
      </w:r>
      <w:r w:rsidR="00730296" w:rsidRPr="002F4882">
        <w:rPr>
          <w:lang w:val="fr-CA"/>
        </w:rPr>
        <w:t xml:space="preserve"> </w:t>
      </w:r>
      <w:r w:rsidR="002F4882" w:rsidRPr="002F4882">
        <w:rPr>
          <w:b/>
          <w:lang w:val="fr-CA"/>
        </w:rPr>
        <w:t>personne c</w:t>
      </w:r>
      <w:r w:rsidR="00730296" w:rsidRPr="002F4882">
        <w:rPr>
          <w:b/>
          <w:lang w:val="fr-CA"/>
        </w:rPr>
        <w:t>andidate</w:t>
      </w:r>
      <w:r w:rsidR="00730296" w:rsidRPr="002F4882">
        <w:rPr>
          <w:lang w:val="fr-CA"/>
        </w:rPr>
        <w:t xml:space="preserve"> pr</w:t>
      </w:r>
      <w:r>
        <w:rPr>
          <w:lang w:val="fr-CA"/>
        </w:rPr>
        <w:t xml:space="preserve">ésente </w:t>
      </w:r>
      <w:r w:rsidR="002F4882" w:rsidRPr="002F4882">
        <w:rPr>
          <w:lang w:val="fr-CA"/>
        </w:rPr>
        <w:t xml:space="preserve">au conseil des candidatures </w:t>
      </w:r>
      <w:r>
        <w:rPr>
          <w:lang w:val="fr-CA"/>
        </w:rPr>
        <w:t xml:space="preserve">une réflexion aboutie sur les progrès réalisés par rapport aux </w:t>
      </w:r>
      <w:r w:rsidR="002F4882" w:rsidRPr="002F4882">
        <w:rPr>
          <w:lang w:val="fr-CA"/>
        </w:rPr>
        <w:t xml:space="preserve">objectifs d’apprentissage </w:t>
      </w:r>
      <w:r>
        <w:rPr>
          <w:lang w:val="fr-CA"/>
        </w:rPr>
        <w:t xml:space="preserve">qui ont été </w:t>
      </w:r>
      <w:r w:rsidR="00730296" w:rsidRPr="002F4882">
        <w:rPr>
          <w:lang w:val="fr-CA"/>
        </w:rPr>
        <w:t>d</w:t>
      </w:r>
      <w:r>
        <w:rPr>
          <w:lang w:val="fr-CA"/>
        </w:rPr>
        <w:t xml:space="preserve">éfinis pour </w:t>
      </w:r>
      <w:r w:rsidR="00730296" w:rsidRPr="002F4882">
        <w:rPr>
          <w:lang w:val="fr-CA"/>
        </w:rPr>
        <w:t>d</w:t>
      </w:r>
      <w:r>
        <w:rPr>
          <w:lang w:val="fr-CA"/>
        </w:rPr>
        <w:t xml:space="preserve">évelopper les compétences nécessaires à </w:t>
      </w:r>
      <w:r w:rsidR="002F4882" w:rsidRPr="002F4882">
        <w:rPr>
          <w:lang w:val="fr-CA"/>
        </w:rPr>
        <w:t>la pratique du ministère</w:t>
      </w:r>
      <w:r w:rsidR="00730296" w:rsidRPr="002F4882">
        <w:rPr>
          <w:lang w:val="fr-CA"/>
        </w:rPr>
        <w:t>.</w:t>
      </w:r>
    </w:p>
    <w:p w14:paraId="142F24D8" w14:textId="0A08BE57" w:rsidR="00730296" w:rsidRPr="00730296" w:rsidRDefault="00730296" w:rsidP="00940745">
      <w:pPr>
        <w:pStyle w:val="Heading2"/>
      </w:pPr>
      <w:bookmarkStart w:id="4" w:name="_Toc172130367"/>
      <w:proofErr w:type="spellStart"/>
      <w:r w:rsidRPr="00730296">
        <w:t>R</w:t>
      </w:r>
      <w:r w:rsidR="007F2407">
        <w:t>ôles</w:t>
      </w:r>
      <w:proofErr w:type="spellEnd"/>
      <w:r w:rsidR="007F2407">
        <w:t xml:space="preserve"> et </w:t>
      </w:r>
      <w:proofErr w:type="spellStart"/>
      <w:r w:rsidR="007F2407">
        <w:t>responsabilité</w:t>
      </w:r>
      <w:r w:rsidRPr="00730296">
        <w:t>s</w:t>
      </w:r>
      <w:bookmarkEnd w:id="4"/>
      <w:proofErr w:type="spellEnd"/>
    </w:p>
    <w:p w14:paraId="411E39E4" w14:textId="186EB476" w:rsidR="00B70C9D" w:rsidRPr="00CC7338" w:rsidRDefault="007F2407" w:rsidP="00ED3CA6">
      <w:pPr>
        <w:rPr>
          <w:lang w:val="fr-CA"/>
        </w:rPr>
      </w:pPr>
      <w:r w:rsidRPr="005D5F44">
        <w:rPr>
          <w:lang w:val="fr-CA"/>
        </w:rPr>
        <w:t>Les communautés de foi</w:t>
      </w:r>
      <w:r w:rsidR="00CC7338">
        <w:rPr>
          <w:lang w:val="fr-CA"/>
        </w:rPr>
        <w:t xml:space="preserve"> (y compris </w:t>
      </w:r>
      <w:r w:rsidR="005D5F44" w:rsidRPr="005D5F44">
        <w:rPr>
          <w:lang w:val="fr-CA"/>
        </w:rPr>
        <w:t xml:space="preserve">les comités du </w:t>
      </w:r>
      <w:r w:rsidR="00CC7338">
        <w:rPr>
          <w:lang w:val="fr-CA"/>
        </w:rPr>
        <w:t>ministère et du personnel</w:t>
      </w:r>
      <w:r w:rsidR="00730296" w:rsidRPr="005D5F44">
        <w:rPr>
          <w:lang w:val="fr-CA"/>
        </w:rPr>
        <w:t xml:space="preserve"> </w:t>
      </w:r>
      <w:r w:rsidR="005D5F44" w:rsidRPr="005D5F44">
        <w:rPr>
          <w:lang w:val="fr-CA"/>
        </w:rPr>
        <w:t xml:space="preserve">et la responsable ou le responsable de la formation désigné pour accompagner </w:t>
      </w:r>
      <w:r w:rsidR="00CC7338">
        <w:rPr>
          <w:lang w:val="fr-CA"/>
        </w:rPr>
        <w:t>l’élève en FMS)</w:t>
      </w:r>
      <w:r w:rsidR="00730296" w:rsidRPr="005D5F44">
        <w:rPr>
          <w:lang w:val="fr-CA"/>
        </w:rPr>
        <w:t xml:space="preserve"> </w:t>
      </w:r>
      <w:r w:rsidR="00CC7338">
        <w:rPr>
          <w:lang w:val="fr-CA"/>
        </w:rPr>
        <w:t xml:space="preserve">ont un rôle à jouer lorsqu’il s’agit de guider, d’évaluer et de superviser </w:t>
      </w:r>
      <w:r w:rsidR="005D5F44" w:rsidRPr="005D5F44">
        <w:rPr>
          <w:lang w:val="fr-CA"/>
        </w:rPr>
        <w:t xml:space="preserve">la personne </w:t>
      </w:r>
      <w:r w:rsidR="00730296" w:rsidRPr="005D5F44">
        <w:rPr>
          <w:lang w:val="fr-CA"/>
        </w:rPr>
        <w:t>candidate</w:t>
      </w:r>
      <w:r w:rsidR="00F83FC3">
        <w:rPr>
          <w:lang w:val="fr-CA"/>
        </w:rPr>
        <w:t xml:space="preserve"> dans ses relations pastorales</w:t>
      </w:r>
      <w:r w:rsidR="00730296" w:rsidRPr="005D5F44">
        <w:rPr>
          <w:lang w:val="fr-CA"/>
        </w:rPr>
        <w:t xml:space="preserve"> </w:t>
      </w:r>
      <w:r w:rsidR="005D5F44" w:rsidRPr="005D5F44">
        <w:rPr>
          <w:lang w:val="fr-CA"/>
        </w:rPr>
        <w:t>pendant la FMS</w:t>
      </w:r>
      <w:r w:rsidR="00730296" w:rsidRPr="005D5F44">
        <w:rPr>
          <w:lang w:val="fr-CA"/>
        </w:rPr>
        <w:t xml:space="preserve">. </w:t>
      </w:r>
      <w:r w:rsidR="005D5F44" w:rsidRPr="00CC7338">
        <w:rPr>
          <w:lang w:val="fr-CA"/>
        </w:rPr>
        <w:t xml:space="preserve">Le conseil des candidatures </w:t>
      </w:r>
      <w:r w:rsidR="00CC7338" w:rsidRPr="00CC7338">
        <w:rPr>
          <w:lang w:val="fr-CA"/>
        </w:rPr>
        <w:t>reçoit et inter</w:t>
      </w:r>
      <w:r w:rsidR="00CC7338">
        <w:rPr>
          <w:lang w:val="fr-CA"/>
        </w:rPr>
        <w:t xml:space="preserve">prète les rapports qu’on lui soumet </w:t>
      </w:r>
      <w:r w:rsidR="005D5F44" w:rsidRPr="00CC7338">
        <w:rPr>
          <w:lang w:val="fr-CA"/>
        </w:rPr>
        <w:t>sur la FMS</w:t>
      </w:r>
      <w:r w:rsidR="00730296" w:rsidRPr="00CC7338">
        <w:rPr>
          <w:lang w:val="fr-CA"/>
        </w:rPr>
        <w:t>.</w:t>
      </w:r>
    </w:p>
    <w:p w14:paraId="0E0ED5DB" w14:textId="0BC32936" w:rsidR="00CE16EA" w:rsidRPr="00F23A57" w:rsidRDefault="00F23A57" w:rsidP="00ED3CA6">
      <w:pPr>
        <w:spacing w:after="120"/>
        <w:rPr>
          <w:lang w:val="fr-CA"/>
        </w:rPr>
      </w:pPr>
      <w:r w:rsidRPr="00F23A57">
        <w:rPr>
          <w:bCs/>
          <w:szCs w:val="24"/>
          <w:lang w:val="fr-CA"/>
        </w:rPr>
        <w:t xml:space="preserve">Les </w:t>
      </w:r>
      <w:r w:rsidRPr="00F23A57">
        <w:rPr>
          <w:b/>
          <w:szCs w:val="24"/>
          <w:lang w:val="fr-CA"/>
        </w:rPr>
        <w:t>responsables de la formation</w:t>
      </w:r>
      <w:r>
        <w:rPr>
          <w:bCs/>
          <w:szCs w:val="24"/>
          <w:lang w:val="fr-CA"/>
        </w:rPr>
        <w:t>, qui servent de guides pour la pratique réflexive</w:t>
      </w:r>
      <w:r w:rsidR="0000008A">
        <w:rPr>
          <w:bCs/>
          <w:szCs w:val="24"/>
          <w:lang w:val="fr-CA"/>
        </w:rPr>
        <w:t>, sont formés et accrédités par le Bureau de la vocation. Ils ou elles s’acquittent des tâches suivantes</w:t>
      </w:r>
      <w:r>
        <w:rPr>
          <w:bCs/>
          <w:szCs w:val="24"/>
          <w:lang w:val="fr-CA"/>
        </w:rPr>
        <w:t> :</w:t>
      </w:r>
    </w:p>
    <w:p w14:paraId="243BB8F2" w14:textId="54447A33" w:rsidR="00CE16EA" w:rsidRPr="00F23A57" w:rsidRDefault="0000008A" w:rsidP="00682034">
      <w:pPr>
        <w:pStyle w:val="ListParagraph"/>
        <w:numPr>
          <w:ilvl w:val="0"/>
          <w:numId w:val="30"/>
        </w:numPr>
        <w:rPr>
          <w:lang w:val="fr-CA"/>
        </w:rPr>
      </w:pPr>
      <w:r>
        <w:rPr>
          <w:lang w:val="fr-CA"/>
        </w:rPr>
        <w:t>O</w:t>
      </w:r>
      <w:r w:rsidR="00F23A57" w:rsidRPr="00F23A57">
        <w:rPr>
          <w:lang w:val="fr-CA"/>
        </w:rPr>
        <w:t>rganise</w:t>
      </w:r>
      <w:r>
        <w:rPr>
          <w:lang w:val="fr-CA"/>
        </w:rPr>
        <w:t>r</w:t>
      </w:r>
      <w:r w:rsidR="00F23A57" w:rsidRPr="00CC7338">
        <w:rPr>
          <w:b/>
          <w:bCs/>
          <w:lang w:val="fr-CA"/>
        </w:rPr>
        <w:t xml:space="preserve"> régulièremen</w:t>
      </w:r>
      <w:r w:rsidR="007D4D66">
        <w:rPr>
          <w:b/>
          <w:bCs/>
          <w:lang w:val="fr-CA"/>
        </w:rPr>
        <w:t xml:space="preserve">t et de leur propre initiative </w:t>
      </w:r>
      <w:r w:rsidR="00F23A57" w:rsidRPr="00F23A57">
        <w:rPr>
          <w:lang w:val="fr-CA"/>
        </w:rPr>
        <w:t>des rencontres avec la personne candidate</w:t>
      </w:r>
      <w:r w:rsidR="007D4D66">
        <w:rPr>
          <w:lang w:val="fr-CA"/>
        </w:rPr>
        <w:t xml:space="preserve"> </w:t>
      </w:r>
      <w:r w:rsidR="00282DE2">
        <w:rPr>
          <w:lang w:val="fr-CA"/>
        </w:rPr>
        <w:t>en respectant un calendrier prédéfini</w:t>
      </w:r>
      <w:r w:rsidR="00CE16EA" w:rsidRPr="00F23A57">
        <w:rPr>
          <w:lang w:val="fr-CA"/>
        </w:rPr>
        <w:t xml:space="preserve"> (</w:t>
      </w:r>
      <w:r w:rsidR="00E03413" w:rsidRPr="00F23A57">
        <w:rPr>
          <w:lang w:val="fr-CA"/>
        </w:rPr>
        <w:t>a</w:t>
      </w:r>
      <w:r w:rsidR="00F23A57" w:rsidRPr="00F23A57">
        <w:rPr>
          <w:lang w:val="fr-CA"/>
        </w:rPr>
        <w:t>u minimum une heure par semaine ou deux heures deux fois par mois</w:t>
      </w:r>
      <w:r w:rsidR="00CE16EA" w:rsidRPr="00F23A57">
        <w:rPr>
          <w:lang w:val="fr-CA"/>
        </w:rPr>
        <w:t>)</w:t>
      </w:r>
      <w:r w:rsidR="00C16D04">
        <w:rPr>
          <w:lang w:val="fr-CA"/>
        </w:rPr>
        <w:t> </w:t>
      </w:r>
      <w:r w:rsidR="00282DE2">
        <w:rPr>
          <w:lang w:val="fr-CA"/>
        </w:rPr>
        <w:t>;</w:t>
      </w:r>
    </w:p>
    <w:p w14:paraId="2232CEF1" w14:textId="6210D28A" w:rsidR="00CE16EA" w:rsidRPr="00F83FC3" w:rsidRDefault="00282DE2" w:rsidP="00682034">
      <w:pPr>
        <w:pStyle w:val="ListParagraph"/>
        <w:numPr>
          <w:ilvl w:val="0"/>
          <w:numId w:val="30"/>
        </w:numPr>
        <w:rPr>
          <w:lang w:val="fr-CA"/>
        </w:rPr>
      </w:pPr>
      <w:r>
        <w:rPr>
          <w:lang w:val="fr-CA"/>
        </w:rPr>
        <w:t>Établir l’ordre du jour de ces réunions</w:t>
      </w:r>
      <w:r w:rsidR="00CE16EA" w:rsidRPr="00F83FC3">
        <w:rPr>
          <w:lang w:val="fr-CA"/>
        </w:rPr>
        <w:t xml:space="preserve"> </w:t>
      </w:r>
      <w:r>
        <w:rPr>
          <w:lang w:val="fr-CA"/>
        </w:rPr>
        <w:t>de façon à</w:t>
      </w:r>
      <w:r w:rsidR="00F83FC3" w:rsidRPr="00F83FC3">
        <w:rPr>
          <w:lang w:val="fr-CA"/>
        </w:rPr>
        <w:t xml:space="preserve"> examiner les comp</w:t>
      </w:r>
      <w:r w:rsidR="00F83FC3">
        <w:rPr>
          <w:lang w:val="fr-CA"/>
        </w:rPr>
        <w:t xml:space="preserve">étences </w:t>
      </w:r>
      <w:r>
        <w:rPr>
          <w:lang w:val="fr-CA"/>
        </w:rPr>
        <w:t>qui doivent être développées et transposées dans les objectifs d’apprentissage et à</w:t>
      </w:r>
      <w:r w:rsidR="00F83FC3">
        <w:rPr>
          <w:lang w:val="fr-CA"/>
        </w:rPr>
        <w:t xml:space="preserve"> mener une réflexion théologique et pratique </w:t>
      </w:r>
      <w:r>
        <w:rPr>
          <w:lang w:val="fr-CA"/>
        </w:rPr>
        <w:t>à ce sujet</w:t>
      </w:r>
      <w:r w:rsidR="00C16D04">
        <w:rPr>
          <w:lang w:val="fr-CA"/>
        </w:rPr>
        <w:t> </w:t>
      </w:r>
      <w:r>
        <w:rPr>
          <w:lang w:val="fr-CA"/>
        </w:rPr>
        <w:t>;</w:t>
      </w:r>
    </w:p>
    <w:p w14:paraId="1239C1C7" w14:textId="3A69DF89" w:rsidR="00CE16EA" w:rsidRPr="00F83FC3" w:rsidRDefault="00282DE2" w:rsidP="00682034">
      <w:pPr>
        <w:pStyle w:val="ListParagraph"/>
        <w:numPr>
          <w:ilvl w:val="0"/>
          <w:numId w:val="30"/>
        </w:numPr>
        <w:rPr>
          <w:lang w:val="fr-CA"/>
        </w:rPr>
      </w:pPr>
      <w:r>
        <w:rPr>
          <w:lang w:val="fr-CA"/>
        </w:rPr>
        <w:t xml:space="preserve">Préciser ou revoir au besoin </w:t>
      </w:r>
      <w:r w:rsidR="00F23A57" w:rsidRPr="00F83FC3">
        <w:rPr>
          <w:lang w:val="fr-CA"/>
        </w:rPr>
        <w:t xml:space="preserve">les objectifs d’apprentissage en collaboration avec la personne candidate </w:t>
      </w:r>
      <w:r>
        <w:rPr>
          <w:lang w:val="fr-CA"/>
        </w:rPr>
        <w:t xml:space="preserve">de façon à tirer parti du </w:t>
      </w:r>
      <w:r w:rsidR="00CE16EA" w:rsidRPr="00F83FC3">
        <w:rPr>
          <w:lang w:val="fr-CA"/>
        </w:rPr>
        <w:t>context</w:t>
      </w:r>
      <w:r w:rsidR="00F83FC3">
        <w:rPr>
          <w:lang w:val="fr-CA"/>
        </w:rPr>
        <w:t>e</w:t>
      </w:r>
      <w:r w:rsidR="00CE16EA" w:rsidRPr="00F83FC3">
        <w:rPr>
          <w:lang w:val="fr-CA"/>
        </w:rPr>
        <w:t xml:space="preserve"> </w:t>
      </w:r>
      <w:r w:rsidR="00F83FC3" w:rsidRPr="00F83FC3">
        <w:rPr>
          <w:lang w:val="fr-CA"/>
        </w:rPr>
        <w:t xml:space="preserve">pour </w:t>
      </w:r>
      <w:r>
        <w:rPr>
          <w:lang w:val="fr-CA"/>
        </w:rPr>
        <w:t>optimiser l’</w:t>
      </w:r>
      <w:r w:rsidR="00F83FC3" w:rsidRPr="00F83FC3">
        <w:rPr>
          <w:lang w:val="fr-CA"/>
        </w:rPr>
        <w:t>apprentissage</w:t>
      </w:r>
      <w:r w:rsidR="00C16D04">
        <w:rPr>
          <w:lang w:val="fr-CA"/>
        </w:rPr>
        <w:t> </w:t>
      </w:r>
      <w:r w:rsidR="00F83FC3" w:rsidRPr="00F83FC3">
        <w:rPr>
          <w:lang w:val="fr-CA"/>
        </w:rPr>
        <w:t>;</w:t>
      </w:r>
    </w:p>
    <w:p w14:paraId="4CCBBB0C" w14:textId="0AB157B9" w:rsidR="00CE16EA" w:rsidRPr="00F83FC3" w:rsidRDefault="00F83FC3" w:rsidP="00682034">
      <w:pPr>
        <w:pStyle w:val="ListParagraph"/>
        <w:numPr>
          <w:ilvl w:val="0"/>
          <w:numId w:val="30"/>
        </w:numPr>
        <w:rPr>
          <w:lang w:val="fr-CA"/>
        </w:rPr>
      </w:pPr>
      <w:r w:rsidRPr="00F83FC3">
        <w:rPr>
          <w:lang w:val="fr-CA"/>
        </w:rPr>
        <w:lastRenderedPageBreak/>
        <w:t xml:space="preserve">Examiner les </w:t>
      </w:r>
      <w:r w:rsidR="0007585F">
        <w:rPr>
          <w:lang w:val="fr-CA"/>
        </w:rPr>
        <w:t xml:space="preserve">difficultés rencontrées dans la </w:t>
      </w:r>
      <w:r>
        <w:rPr>
          <w:lang w:val="fr-CA"/>
        </w:rPr>
        <w:t xml:space="preserve">pratique du ministère </w:t>
      </w:r>
      <w:r w:rsidR="0007585F">
        <w:rPr>
          <w:lang w:val="fr-CA"/>
        </w:rPr>
        <w:t xml:space="preserve">sur site et les enseignements que l’on peut en tirer </w:t>
      </w:r>
      <w:r w:rsidRPr="00F83FC3">
        <w:rPr>
          <w:lang w:val="fr-CA"/>
        </w:rPr>
        <w:t>et mener une réflexion théologique</w:t>
      </w:r>
      <w:r w:rsidR="00CE16EA" w:rsidRPr="00F83FC3">
        <w:rPr>
          <w:lang w:val="fr-CA"/>
        </w:rPr>
        <w:t xml:space="preserve"> </w:t>
      </w:r>
      <w:r w:rsidR="0007585F">
        <w:rPr>
          <w:lang w:val="fr-CA"/>
        </w:rPr>
        <w:t>sur le sujet</w:t>
      </w:r>
      <w:r w:rsidR="00972633">
        <w:rPr>
          <w:lang w:val="fr-CA"/>
        </w:rPr>
        <w:t xml:space="preserve"> avec la personne candidate</w:t>
      </w:r>
      <w:r w:rsidR="00C16D04">
        <w:rPr>
          <w:lang w:val="fr-CA"/>
        </w:rPr>
        <w:t> </w:t>
      </w:r>
      <w:r w:rsidR="0007585F">
        <w:rPr>
          <w:lang w:val="fr-CA"/>
        </w:rPr>
        <w:t>;</w:t>
      </w:r>
    </w:p>
    <w:p w14:paraId="3ED38756" w14:textId="507F1C96" w:rsidR="00CE16EA" w:rsidRPr="0000008A" w:rsidRDefault="00F83FC3" w:rsidP="00682034">
      <w:pPr>
        <w:pStyle w:val="ListParagraph"/>
        <w:numPr>
          <w:ilvl w:val="0"/>
          <w:numId w:val="30"/>
        </w:numPr>
        <w:rPr>
          <w:lang w:val="fr-CA"/>
        </w:rPr>
      </w:pPr>
      <w:r>
        <w:rPr>
          <w:lang w:val="fr-CA"/>
        </w:rPr>
        <w:t xml:space="preserve">Encourager </w:t>
      </w:r>
      <w:r w:rsidR="0000008A" w:rsidRPr="0000008A">
        <w:rPr>
          <w:lang w:val="fr-CA"/>
        </w:rPr>
        <w:t>la personne c</w:t>
      </w:r>
      <w:r w:rsidR="00CE16EA" w:rsidRPr="0000008A">
        <w:rPr>
          <w:lang w:val="fr-CA"/>
        </w:rPr>
        <w:t xml:space="preserve">andidate </w:t>
      </w:r>
      <w:r w:rsidR="0000008A" w:rsidRPr="0000008A">
        <w:rPr>
          <w:lang w:val="fr-CA"/>
        </w:rPr>
        <w:t>à examiner les découvertes et les questions qui émergent de la pratique du ministère et à</w:t>
      </w:r>
      <w:r w:rsidR="0000008A">
        <w:rPr>
          <w:lang w:val="fr-CA"/>
        </w:rPr>
        <w:t xml:space="preserve"> </w:t>
      </w:r>
      <w:r w:rsidR="0000008A" w:rsidRPr="0000008A">
        <w:rPr>
          <w:lang w:val="fr-CA"/>
        </w:rPr>
        <w:t xml:space="preserve">mener une réflexion pratique </w:t>
      </w:r>
      <w:r w:rsidR="0007585F">
        <w:rPr>
          <w:lang w:val="fr-CA"/>
        </w:rPr>
        <w:t>à ce propos</w:t>
      </w:r>
      <w:r>
        <w:rPr>
          <w:lang w:val="fr-CA"/>
        </w:rPr>
        <w:t xml:space="preserve"> et servir d’exemple à cet égard</w:t>
      </w:r>
      <w:r w:rsidR="00C16D04">
        <w:rPr>
          <w:lang w:val="fr-CA"/>
        </w:rPr>
        <w:t> </w:t>
      </w:r>
      <w:r w:rsidR="0000008A">
        <w:rPr>
          <w:lang w:val="fr-CA"/>
        </w:rPr>
        <w:t>;</w:t>
      </w:r>
    </w:p>
    <w:p w14:paraId="53FBCF20" w14:textId="7F25DF59" w:rsidR="00CE16EA" w:rsidRPr="0000008A" w:rsidRDefault="00F83FC3" w:rsidP="00682034">
      <w:pPr>
        <w:pStyle w:val="ListParagraph"/>
        <w:numPr>
          <w:ilvl w:val="0"/>
          <w:numId w:val="30"/>
        </w:numPr>
        <w:rPr>
          <w:lang w:val="fr-CA"/>
        </w:rPr>
      </w:pPr>
      <w:r>
        <w:rPr>
          <w:lang w:val="fr-CA"/>
        </w:rPr>
        <w:t>E</w:t>
      </w:r>
      <w:r w:rsidR="0000008A" w:rsidRPr="0000008A">
        <w:rPr>
          <w:lang w:val="fr-CA"/>
        </w:rPr>
        <w:t>xaminer les observations de la communauté de foi</w:t>
      </w:r>
      <w:r>
        <w:rPr>
          <w:lang w:val="fr-CA"/>
        </w:rPr>
        <w:t xml:space="preserve"> avec la personne candidate</w:t>
      </w:r>
      <w:r w:rsidR="0000008A" w:rsidRPr="0000008A">
        <w:rPr>
          <w:lang w:val="fr-CA"/>
        </w:rPr>
        <w:t>, y compris celles de l’équipe chargée de la liaison avec la communauté de foi</w:t>
      </w:r>
      <w:r w:rsidR="0000008A">
        <w:rPr>
          <w:lang w:val="fr-CA"/>
        </w:rPr>
        <w:t xml:space="preserve">, et mener </w:t>
      </w:r>
      <w:r>
        <w:rPr>
          <w:lang w:val="fr-CA"/>
        </w:rPr>
        <w:t xml:space="preserve">avec elle </w:t>
      </w:r>
      <w:r w:rsidR="0000008A">
        <w:rPr>
          <w:lang w:val="fr-CA"/>
        </w:rPr>
        <w:t>une réflexio</w:t>
      </w:r>
      <w:r w:rsidR="00CE16EA" w:rsidRPr="0000008A">
        <w:rPr>
          <w:lang w:val="fr-CA"/>
        </w:rPr>
        <w:t>n</w:t>
      </w:r>
      <w:r w:rsidR="0000008A">
        <w:rPr>
          <w:lang w:val="fr-CA"/>
        </w:rPr>
        <w:t xml:space="preserve"> sur le suje</w:t>
      </w:r>
      <w:r>
        <w:rPr>
          <w:lang w:val="fr-CA"/>
        </w:rPr>
        <w:t>t</w:t>
      </w:r>
      <w:r w:rsidR="0000008A">
        <w:rPr>
          <w:lang w:val="fr-CA"/>
        </w:rPr>
        <w:t>.</w:t>
      </w:r>
    </w:p>
    <w:p w14:paraId="7E45D324" w14:textId="3778922A" w:rsidR="00CE16EA" w:rsidRPr="0000008A" w:rsidRDefault="0007585F" w:rsidP="00682034">
      <w:pPr>
        <w:pStyle w:val="ListParagraph"/>
        <w:numPr>
          <w:ilvl w:val="0"/>
          <w:numId w:val="30"/>
        </w:numPr>
        <w:rPr>
          <w:lang w:val="fr-CA"/>
        </w:rPr>
      </w:pPr>
      <w:r>
        <w:rPr>
          <w:lang w:val="fr-CA"/>
        </w:rPr>
        <w:t xml:space="preserve">Utiliser </w:t>
      </w:r>
      <w:r w:rsidR="00DB3EE0" w:rsidRPr="0000008A">
        <w:rPr>
          <w:lang w:val="fr-CA"/>
        </w:rPr>
        <w:t>les rapports d’évaluation fournis par le conseil des candidatures</w:t>
      </w:r>
      <w:r>
        <w:rPr>
          <w:lang w:val="fr-CA"/>
        </w:rPr>
        <w:t xml:space="preserve"> pour analyser et évaluer les progrès accomplis et ainsi faciliter le développement </w:t>
      </w:r>
      <w:r w:rsidR="00DB3EE0" w:rsidRPr="0000008A">
        <w:rPr>
          <w:lang w:val="fr-CA"/>
        </w:rPr>
        <w:t>de la personne</w:t>
      </w:r>
      <w:r w:rsidR="00CE16EA" w:rsidRPr="0000008A">
        <w:rPr>
          <w:lang w:val="fr-CA"/>
        </w:rPr>
        <w:t xml:space="preserve"> candidate </w:t>
      </w:r>
      <w:r>
        <w:rPr>
          <w:lang w:val="fr-CA"/>
        </w:rPr>
        <w:t>et le discernement du conseil des candidatures</w:t>
      </w:r>
      <w:r w:rsidR="00C16D04">
        <w:rPr>
          <w:lang w:val="fr-CA"/>
        </w:rPr>
        <w:t> </w:t>
      </w:r>
      <w:r>
        <w:rPr>
          <w:lang w:val="fr-CA"/>
        </w:rPr>
        <w:t>;</w:t>
      </w:r>
    </w:p>
    <w:p w14:paraId="57C20815" w14:textId="278C2FC6" w:rsidR="00CE16EA" w:rsidRPr="0007585F" w:rsidRDefault="00972633" w:rsidP="00682034">
      <w:pPr>
        <w:pStyle w:val="ListParagraph"/>
        <w:numPr>
          <w:ilvl w:val="0"/>
          <w:numId w:val="30"/>
        </w:numPr>
        <w:rPr>
          <w:lang w:val="fr-CA"/>
        </w:rPr>
      </w:pPr>
      <w:r>
        <w:rPr>
          <w:lang w:val="fr-CA"/>
        </w:rPr>
        <w:t>A</w:t>
      </w:r>
      <w:r w:rsidR="0007585F" w:rsidRPr="0007585F">
        <w:rPr>
          <w:lang w:val="fr-CA"/>
        </w:rPr>
        <w:t xml:space="preserve">ider la personne </w:t>
      </w:r>
      <w:r w:rsidR="0007585F">
        <w:rPr>
          <w:lang w:val="fr-CA"/>
        </w:rPr>
        <w:t xml:space="preserve">candidate </w:t>
      </w:r>
      <w:r w:rsidR="00E573DC">
        <w:rPr>
          <w:lang w:val="fr-CA"/>
        </w:rPr>
        <w:t>à développer l’habitude de</w:t>
      </w:r>
      <w:r w:rsidR="00CE16EA" w:rsidRPr="0007585F">
        <w:rPr>
          <w:lang w:val="fr-CA"/>
        </w:rPr>
        <w:t xml:space="preserve"> </w:t>
      </w:r>
      <w:r w:rsidR="004A69E9" w:rsidRPr="0007585F">
        <w:rPr>
          <w:lang w:val="fr-CA"/>
        </w:rPr>
        <w:t>r</w:t>
      </w:r>
      <w:r w:rsidR="00DB3EE0" w:rsidRPr="0007585F">
        <w:rPr>
          <w:lang w:val="fr-CA"/>
        </w:rPr>
        <w:t xml:space="preserve">éfléchir sur </w:t>
      </w:r>
      <w:r w:rsidR="00E573DC">
        <w:rPr>
          <w:lang w:val="fr-CA"/>
        </w:rPr>
        <w:t>sa</w:t>
      </w:r>
      <w:r w:rsidR="00DB3EE0" w:rsidRPr="0007585F">
        <w:rPr>
          <w:lang w:val="fr-CA"/>
        </w:rPr>
        <w:t xml:space="preserve"> pratique et </w:t>
      </w:r>
      <w:r w:rsidR="00E573DC">
        <w:rPr>
          <w:lang w:val="fr-CA"/>
        </w:rPr>
        <w:t xml:space="preserve">de </w:t>
      </w:r>
      <w:r w:rsidR="00DB3EE0" w:rsidRPr="0007585F">
        <w:rPr>
          <w:lang w:val="fr-CA"/>
        </w:rPr>
        <w:t xml:space="preserve">recenser les possibilités </w:t>
      </w:r>
      <w:r w:rsidR="00E573DC">
        <w:rPr>
          <w:lang w:val="fr-CA"/>
        </w:rPr>
        <w:t xml:space="preserve">et les objectifs en matière de développement </w:t>
      </w:r>
      <w:r w:rsidR="00CE16EA" w:rsidRPr="0007585F">
        <w:rPr>
          <w:lang w:val="fr-CA"/>
        </w:rPr>
        <w:t>profession</w:t>
      </w:r>
      <w:r w:rsidR="00E573DC">
        <w:rPr>
          <w:lang w:val="fr-CA"/>
        </w:rPr>
        <w:t>ne</w:t>
      </w:r>
      <w:r w:rsidR="00CE16EA" w:rsidRPr="0007585F">
        <w:rPr>
          <w:lang w:val="fr-CA"/>
        </w:rPr>
        <w:t>l</w:t>
      </w:r>
      <w:r>
        <w:rPr>
          <w:lang w:val="fr-CA"/>
        </w:rPr>
        <w:t xml:space="preserve"> et donner l’exemple à cet égard</w:t>
      </w:r>
      <w:r w:rsidR="00C16D04">
        <w:rPr>
          <w:lang w:val="fr-CA"/>
        </w:rPr>
        <w:t> </w:t>
      </w:r>
      <w:r w:rsidR="00E573DC">
        <w:rPr>
          <w:lang w:val="fr-CA"/>
        </w:rPr>
        <w:t>;</w:t>
      </w:r>
    </w:p>
    <w:p w14:paraId="3D9C2ADE" w14:textId="162DD635" w:rsidR="00CE16EA" w:rsidRPr="00DB3EE0" w:rsidRDefault="00E573DC" w:rsidP="00682034">
      <w:pPr>
        <w:pStyle w:val="ListParagraph"/>
        <w:numPr>
          <w:ilvl w:val="0"/>
          <w:numId w:val="30"/>
        </w:numPr>
        <w:rPr>
          <w:lang w:val="fr-CA"/>
        </w:rPr>
      </w:pPr>
      <w:r>
        <w:rPr>
          <w:lang w:val="fr-CA"/>
        </w:rPr>
        <w:t>Prendre contact</w:t>
      </w:r>
      <w:r w:rsidR="00CE16EA" w:rsidRPr="00DB3EE0">
        <w:rPr>
          <w:lang w:val="fr-CA"/>
        </w:rPr>
        <w:t xml:space="preserve"> </w:t>
      </w:r>
      <w:r w:rsidR="00DB3EE0" w:rsidRPr="00DB3EE0">
        <w:rPr>
          <w:lang w:val="fr-CA"/>
        </w:rPr>
        <w:t xml:space="preserve">avec l’équipe chargée de la liaison avec la communauté de foi </w:t>
      </w:r>
      <w:r w:rsidR="00972633">
        <w:rPr>
          <w:lang w:val="fr-CA"/>
        </w:rPr>
        <w:t>lorsque cela</w:t>
      </w:r>
      <w:r>
        <w:rPr>
          <w:lang w:val="fr-CA"/>
        </w:rPr>
        <w:t xml:space="preserve"> est nécessaire ou souhaitable.</w:t>
      </w:r>
    </w:p>
    <w:p w14:paraId="4F7873B9" w14:textId="6A84606C" w:rsidR="00730296" w:rsidRPr="00561D8F" w:rsidRDefault="007F2407" w:rsidP="009A3D8C">
      <w:pPr>
        <w:spacing w:after="120"/>
        <w:rPr>
          <w:lang w:val="fr-CA"/>
        </w:rPr>
      </w:pPr>
      <w:r w:rsidRPr="00DB3EE0">
        <w:rPr>
          <w:bCs/>
          <w:szCs w:val="24"/>
          <w:lang w:val="fr-CA"/>
        </w:rPr>
        <w:t xml:space="preserve">La </w:t>
      </w:r>
      <w:r w:rsidRPr="00DB3EE0">
        <w:rPr>
          <w:b/>
          <w:szCs w:val="24"/>
          <w:lang w:val="fr-CA"/>
        </w:rPr>
        <w:t>communauté de foi</w:t>
      </w:r>
      <w:r w:rsidRPr="00DB3EE0">
        <w:rPr>
          <w:bCs/>
          <w:szCs w:val="24"/>
          <w:lang w:val="fr-CA"/>
        </w:rPr>
        <w:t xml:space="preserve"> est responsable de </w:t>
      </w:r>
      <w:r w:rsidR="00730296" w:rsidRPr="00DB3EE0">
        <w:rPr>
          <w:lang w:val="fr-CA"/>
        </w:rPr>
        <w:t>cr</w:t>
      </w:r>
      <w:r w:rsidR="00F23A57" w:rsidRPr="00DB3EE0">
        <w:rPr>
          <w:lang w:val="fr-CA"/>
        </w:rPr>
        <w:t xml:space="preserve">éer et de </w:t>
      </w:r>
      <w:r w:rsidR="00730296" w:rsidRPr="00DB3EE0">
        <w:rPr>
          <w:lang w:val="fr-CA"/>
        </w:rPr>
        <w:t>maint</w:t>
      </w:r>
      <w:r w:rsidR="0007585F">
        <w:rPr>
          <w:lang w:val="fr-CA"/>
        </w:rPr>
        <w:t xml:space="preserve">enir </w:t>
      </w:r>
      <w:r w:rsidR="00E573DC">
        <w:rPr>
          <w:lang w:val="fr-CA"/>
        </w:rPr>
        <w:t>d</w:t>
      </w:r>
      <w:r w:rsidR="0007585F">
        <w:rPr>
          <w:lang w:val="fr-CA"/>
        </w:rPr>
        <w:t>es</w:t>
      </w:r>
      <w:r w:rsidR="00730296" w:rsidRPr="00DB3EE0">
        <w:rPr>
          <w:lang w:val="fr-CA"/>
        </w:rPr>
        <w:t xml:space="preserve"> conditions </w:t>
      </w:r>
      <w:r w:rsidR="0007585F">
        <w:rPr>
          <w:lang w:val="fr-CA"/>
        </w:rPr>
        <w:t>qui satisfont les</w:t>
      </w:r>
      <w:r w:rsidR="00DB3EE0" w:rsidRPr="00DB3EE0">
        <w:rPr>
          <w:lang w:val="fr-CA"/>
        </w:rPr>
        <w:t xml:space="preserve"> exigences en matière de FMS</w:t>
      </w:r>
      <w:r w:rsidR="0007585F">
        <w:rPr>
          <w:lang w:val="fr-CA"/>
        </w:rPr>
        <w:t xml:space="preserve">. Elle doit notamment </w:t>
      </w:r>
      <w:r w:rsidR="009A3D8C">
        <w:rPr>
          <w:lang w:val="fr-CA"/>
        </w:rPr>
        <w:t>c</w:t>
      </w:r>
      <w:r w:rsidR="00730296" w:rsidRPr="0007585F">
        <w:rPr>
          <w:lang w:val="fr-CA"/>
        </w:rPr>
        <w:t>r</w:t>
      </w:r>
      <w:r w:rsidR="0007585F" w:rsidRPr="0007585F">
        <w:rPr>
          <w:lang w:val="fr-CA"/>
        </w:rPr>
        <w:t>éer une nomination et devenir un site de FMS conf</w:t>
      </w:r>
      <w:r w:rsidR="0007585F">
        <w:rPr>
          <w:lang w:val="fr-CA"/>
        </w:rPr>
        <w:t xml:space="preserve">ormément à la </w:t>
      </w:r>
      <w:r w:rsidR="00561D8F">
        <w:fldChar w:fldCharType="begin"/>
      </w:r>
      <w:r w:rsidR="00561D8F" w:rsidRPr="00561D8F">
        <w:rPr>
          <w:lang w:val="fr-CA"/>
        </w:rPr>
        <w:instrText xml:space="preserve"> HYPERLINK "https://egliseunie.ca/ressources/vie-en-paroisse</w:instrText>
      </w:r>
      <w:r w:rsidR="00561D8F" w:rsidRPr="00561D8F">
        <w:rPr>
          <w:lang w:val="fr-CA"/>
        </w:rPr>
        <w:instrText xml:space="preserve">/rapports-politiques/relations-pastorales/" </w:instrText>
      </w:r>
      <w:r w:rsidR="00561D8F">
        <w:fldChar w:fldCharType="separate"/>
      </w:r>
      <w:r w:rsidR="0007585F" w:rsidRPr="009A3D8C">
        <w:rPr>
          <w:rStyle w:val="Hyperlink"/>
          <w:lang w:val="fr-CA"/>
        </w:rPr>
        <w:t>politique</w:t>
      </w:r>
      <w:r w:rsidR="009A3D8C" w:rsidRPr="009A3D8C">
        <w:rPr>
          <w:rStyle w:val="Hyperlink"/>
          <w:lang w:val="fr-CA"/>
        </w:rPr>
        <w:t xml:space="preserve"> relative aux relations pastorales</w:t>
      </w:r>
      <w:r w:rsidR="00561D8F">
        <w:rPr>
          <w:rStyle w:val="Hyperlink"/>
          <w:lang w:val="fr-CA"/>
        </w:rPr>
        <w:fldChar w:fldCharType="end"/>
      </w:r>
      <w:r w:rsidR="009A3D8C">
        <w:rPr>
          <w:lang w:val="fr-CA"/>
        </w:rPr>
        <w:t xml:space="preserve"> et veiller à entourer la personne candidate d</w:t>
      </w:r>
      <w:r w:rsidR="00E573DC">
        <w:rPr>
          <w:lang w:val="fr-CA"/>
        </w:rPr>
        <w:t xml:space="preserve">’une </w:t>
      </w:r>
      <w:r w:rsidR="00F23A57" w:rsidRPr="009A3D8C">
        <w:rPr>
          <w:b/>
          <w:bCs/>
          <w:lang w:val="fr-CA"/>
        </w:rPr>
        <w:t>équipe de liaison avec la communauté de foi</w:t>
      </w:r>
      <w:r w:rsidR="00F23A57" w:rsidRPr="009A3D8C">
        <w:rPr>
          <w:lang w:val="fr-CA"/>
        </w:rPr>
        <w:t xml:space="preserve"> </w:t>
      </w:r>
      <w:r w:rsidR="00E573DC">
        <w:rPr>
          <w:lang w:val="fr-CA"/>
        </w:rPr>
        <w:t xml:space="preserve">avant le début de sa nomination. Les membres de cette équipe </w:t>
      </w:r>
      <w:r w:rsidR="00F23A57" w:rsidRPr="009A3D8C">
        <w:rPr>
          <w:lang w:val="fr-CA"/>
        </w:rPr>
        <w:t xml:space="preserve">sont formés et guidés </w:t>
      </w:r>
      <w:r w:rsidRPr="009A3D8C">
        <w:rPr>
          <w:lang w:val="fr-CA"/>
        </w:rPr>
        <w:t xml:space="preserve">par le ministre ou la ministre de la vocation </w:t>
      </w:r>
      <w:r w:rsidR="00E573DC">
        <w:rPr>
          <w:lang w:val="fr-CA"/>
        </w:rPr>
        <w:t>et ont les responsabilités suivantes :</w:t>
      </w:r>
    </w:p>
    <w:p w14:paraId="5AFC5A32" w14:textId="172BB85F" w:rsidR="00730296" w:rsidRPr="007F2407" w:rsidRDefault="0007585F" w:rsidP="00682034">
      <w:pPr>
        <w:pStyle w:val="ListParagraph"/>
        <w:numPr>
          <w:ilvl w:val="0"/>
          <w:numId w:val="32"/>
        </w:numPr>
        <w:spacing w:after="0"/>
        <w:rPr>
          <w:rFonts w:eastAsia="Calibri" w:cs="Times New Roman"/>
          <w:szCs w:val="24"/>
          <w:lang w:val="fr-CA"/>
        </w:rPr>
      </w:pPr>
      <w:r>
        <w:rPr>
          <w:rFonts w:eastAsia="Calibri" w:cs="Times New Roman"/>
          <w:szCs w:val="24"/>
          <w:lang w:val="fr-CA"/>
        </w:rPr>
        <w:t>O</w:t>
      </w:r>
      <w:r w:rsidR="00730296" w:rsidRPr="007F2407">
        <w:rPr>
          <w:rFonts w:eastAsia="Calibri" w:cs="Times New Roman"/>
          <w:szCs w:val="24"/>
          <w:lang w:val="fr-CA"/>
        </w:rPr>
        <w:t>ff</w:t>
      </w:r>
      <w:r w:rsidR="00F23A57">
        <w:rPr>
          <w:rFonts w:eastAsia="Calibri" w:cs="Times New Roman"/>
          <w:szCs w:val="24"/>
          <w:lang w:val="fr-CA"/>
        </w:rPr>
        <w:t xml:space="preserve">rir soutien et </w:t>
      </w:r>
      <w:r w:rsidR="00730296" w:rsidRPr="007F2407">
        <w:rPr>
          <w:rFonts w:eastAsia="Calibri" w:cs="Times New Roman"/>
          <w:szCs w:val="24"/>
          <w:lang w:val="fr-CA"/>
        </w:rPr>
        <w:t>encouragement</w:t>
      </w:r>
      <w:r w:rsidR="00F23A57">
        <w:rPr>
          <w:rFonts w:eastAsia="Calibri" w:cs="Times New Roman"/>
          <w:szCs w:val="24"/>
          <w:lang w:val="fr-CA"/>
        </w:rPr>
        <w:t>s</w:t>
      </w:r>
      <w:r w:rsidR="00730296" w:rsidRPr="007F2407">
        <w:rPr>
          <w:rFonts w:eastAsia="Calibri" w:cs="Times New Roman"/>
          <w:szCs w:val="24"/>
          <w:lang w:val="fr-CA"/>
        </w:rPr>
        <w:t xml:space="preserve"> </w:t>
      </w:r>
      <w:r w:rsidR="007F2407" w:rsidRPr="007F2407">
        <w:rPr>
          <w:rFonts w:eastAsia="Calibri" w:cs="Times New Roman"/>
          <w:szCs w:val="24"/>
          <w:lang w:val="fr-CA"/>
        </w:rPr>
        <w:t xml:space="preserve">à la personne </w:t>
      </w:r>
      <w:r w:rsidR="00730296" w:rsidRPr="007F2407">
        <w:rPr>
          <w:rFonts w:eastAsia="Calibri" w:cs="Times New Roman"/>
          <w:szCs w:val="24"/>
          <w:lang w:val="fr-CA"/>
        </w:rPr>
        <w:t>candidate</w:t>
      </w:r>
      <w:r w:rsidR="00C16D04">
        <w:rPr>
          <w:rFonts w:eastAsia="Calibri" w:cs="Times New Roman"/>
          <w:szCs w:val="24"/>
          <w:lang w:val="fr-CA"/>
        </w:rPr>
        <w:t>.</w:t>
      </w:r>
    </w:p>
    <w:p w14:paraId="1E1D0FC6" w14:textId="7EDC2BDA" w:rsidR="00730296" w:rsidRPr="00F23A57" w:rsidRDefault="00E573DC" w:rsidP="00300CD7">
      <w:pPr>
        <w:pStyle w:val="ListParagraph"/>
        <w:numPr>
          <w:ilvl w:val="0"/>
          <w:numId w:val="32"/>
        </w:numPr>
        <w:spacing w:after="0"/>
        <w:rPr>
          <w:rFonts w:eastAsia="Calibri" w:cs="Times New Roman"/>
          <w:szCs w:val="24"/>
          <w:lang w:val="fr-CA"/>
        </w:rPr>
      </w:pPr>
      <w:r>
        <w:rPr>
          <w:rFonts w:eastAsia="Calibri" w:cs="Times New Roman"/>
          <w:szCs w:val="24"/>
          <w:lang w:val="fr-CA"/>
        </w:rPr>
        <w:t xml:space="preserve">Aider </w:t>
      </w:r>
      <w:r w:rsidR="007F2407" w:rsidRPr="00F23A57">
        <w:rPr>
          <w:rFonts w:eastAsia="Calibri" w:cs="Times New Roman"/>
          <w:szCs w:val="24"/>
          <w:lang w:val="fr-CA"/>
        </w:rPr>
        <w:t>la personne</w:t>
      </w:r>
      <w:r w:rsidR="00730296" w:rsidRPr="00F23A57">
        <w:rPr>
          <w:rFonts w:eastAsia="Calibri" w:cs="Times New Roman"/>
          <w:szCs w:val="24"/>
          <w:lang w:val="fr-CA"/>
        </w:rPr>
        <w:t xml:space="preserve"> candidate </w:t>
      </w:r>
      <w:r>
        <w:rPr>
          <w:rFonts w:eastAsia="Calibri" w:cs="Times New Roman"/>
          <w:szCs w:val="24"/>
          <w:lang w:val="fr-CA"/>
        </w:rPr>
        <w:t xml:space="preserve">à s’approprier </w:t>
      </w:r>
      <w:r w:rsidR="00F23A57" w:rsidRPr="00F23A57">
        <w:rPr>
          <w:rFonts w:eastAsia="Calibri" w:cs="Times New Roman"/>
          <w:szCs w:val="24"/>
          <w:lang w:val="fr-CA"/>
        </w:rPr>
        <w:t>la culture et l’</w:t>
      </w:r>
      <w:r>
        <w:rPr>
          <w:rFonts w:eastAsia="Calibri" w:cs="Times New Roman"/>
          <w:szCs w:val="24"/>
          <w:lang w:val="fr-CA"/>
        </w:rPr>
        <w:t>esprit</w:t>
      </w:r>
      <w:r w:rsidR="00F23A57" w:rsidRPr="00F23A57">
        <w:rPr>
          <w:rFonts w:eastAsia="Calibri" w:cs="Times New Roman"/>
          <w:szCs w:val="24"/>
          <w:lang w:val="fr-CA"/>
        </w:rPr>
        <w:t xml:space="preserve"> de la communauté de foi</w:t>
      </w:r>
      <w:r w:rsidR="00C16D04">
        <w:rPr>
          <w:rFonts w:eastAsia="Calibri" w:cs="Times New Roman"/>
          <w:szCs w:val="24"/>
          <w:lang w:val="fr-CA"/>
        </w:rPr>
        <w:t>.</w:t>
      </w:r>
    </w:p>
    <w:p w14:paraId="5BF2F013" w14:textId="4E38DF12" w:rsidR="00730296" w:rsidRPr="00E573DC" w:rsidRDefault="00E573DC" w:rsidP="00300CD7">
      <w:pPr>
        <w:pStyle w:val="ListParagraph"/>
        <w:numPr>
          <w:ilvl w:val="0"/>
          <w:numId w:val="32"/>
        </w:numPr>
        <w:rPr>
          <w:rFonts w:eastAsia="Calibri" w:cs="Times New Roman"/>
          <w:szCs w:val="24"/>
          <w:lang w:val="fr-CA"/>
        </w:rPr>
      </w:pPr>
      <w:r w:rsidRPr="00E573DC">
        <w:rPr>
          <w:rFonts w:eastAsia="Calibri" w:cs="Times New Roman"/>
          <w:szCs w:val="24"/>
          <w:lang w:val="fr-CA"/>
        </w:rPr>
        <w:t xml:space="preserve">Faire </w:t>
      </w:r>
      <w:r>
        <w:rPr>
          <w:rFonts w:eastAsia="Calibri" w:cs="Times New Roman"/>
          <w:szCs w:val="24"/>
          <w:lang w:val="fr-CA"/>
        </w:rPr>
        <w:t>l’expé</w:t>
      </w:r>
      <w:r w:rsidR="00730296" w:rsidRPr="00E573DC">
        <w:rPr>
          <w:rFonts w:eastAsia="Calibri" w:cs="Times New Roman"/>
          <w:szCs w:val="24"/>
          <w:lang w:val="fr-CA"/>
        </w:rPr>
        <w:t xml:space="preserve">rience </w:t>
      </w:r>
      <w:r>
        <w:rPr>
          <w:rFonts w:eastAsia="Calibri" w:cs="Times New Roman"/>
          <w:szCs w:val="24"/>
          <w:lang w:val="fr-CA"/>
        </w:rPr>
        <w:t>du</w:t>
      </w:r>
      <w:r w:rsidR="00730296" w:rsidRPr="00E573DC">
        <w:rPr>
          <w:rFonts w:eastAsia="Calibri" w:cs="Times New Roman"/>
          <w:szCs w:val="24"/>
          <w:lang w:val="fr-CA"/>
        </w:rPr>
        <w:t xml:space="preserve"> minist</w:t>
      </w:r>
      <w:r w:rsidRPr="00E573DC">
        <w:rPr>
          <w:rFonts w:eastAsia="Calibri" w:cs="Times New Roman"/>
          <w:szCs w:val="24"/>
          <w:lang w:val="fr-CA"/>
        </w:rPr>
        <w:t xml:space="preserve">ère exercé par la personne candidate auprès de la communauté de foi </w:t>
      </w:r>
      <w:r>
        <w:rPr>
          <w:rFonts w:eastAsia="Calibri" w:cs="Times New Roman"/>
          <w:szCs w:val="24"/>
          <w:lang w:val="fr-CA"/>
        </w:rPr>
        <w:t xml:space="preserve">en participant régulièrement à des événements où celle-ci </w:t>
      </w:r>
      <w:r w:rsidR="00DA02D6">
        <w:rPr>
          <w:rFonts w:eastAsia="Calibri" w:cs="Times New Roman"/>
          <w:szCs w:val="24"/>
          <w:lang w:val="fr-CA"/>
        </w:rPr>
        <w:t>assure le leadership</w:t>
      </w:r>
      <w:r w:rsidR="00C16D04">
        <w:rPr>
          <w:rFonts w:eastAsia="Calibri" w:cs="Times New Roman"/>
          <w:szCs w:val="24"/>
          <w:lang w:val="fr-CA"/>
        </w:rPr>
        <w:t>.</w:t>
      </w:r>
    </w:p>
    <w:p w14:paraId="11F0FE3E" w14:textId="3A08DB42" w:rsidR="00730296" w:rsidRPr="007A29C5" w:rsidRDefault="009A3D8C" w:rsidP="00300CD7">
      <w:pPr>
        <w:pStyle w:val="ListParagraph"/>
        <w:numPr>
          <w:ilvl w:val="0"/>
          <w:numId w:val="32"/>
        </w:numPr>
        <w:rPr>
          <w:rFonts w:eastAsia="Calibri" w:cs="Times New Roman"/>
          <w:szCs w:val="24"/>
          <w:lang w:val="fr-CA"/>
        </w:rPr>
      </w:pPr>
      <w:r w:rsidRPr="007A29C5">
        <w:rPr>
          <w:rFonts w:eastAsia="Calibri" w:cs="Times New Roman"/>
          <w:szCs w:val="24"/>
          <w:lang w:val="fr-CA"/>
        </w:rPr>
        <w:t>Organiser régulièrement des rencontres</w:t>
      </w:r>
      <w:r w:rsidR="00730296" w:rsidRPr="007A29C5">
        <w:rPr>
          <w:rFonts w:eastAsia="Calibri" w:cs="Times New Roman"/>
          <w:szCs w:val="24"/>
          <w:lang w:val="fr-CA"/>
        </w:rPr>
        <w:t xml:space="preserve"> (</w:t>
      </w:r>
      <w:r w:rsidR="0000008A" w:rsidRPr="007A29C5">
        <w:rPr>
          <w:rFonts w:eastAsia="Calibri" w:cs="Times New Roman"/>
          <w:szCs w:val="24"/>
          <w:lang w:val="fr-CA"/>
        </w:rPr>
        <w:t>une fois par mois au minimum</w:t>
      </w:r>
      <w:r w:rsidR="00730296" w:rsidRPr="007A29C5">
        <w:rPr>
          <w:rFonts w:eastAsia="Calibri" w:cs="Times New Roman"/>
          <w:szCs w:val="24"/>
          <w:lang w:val="fr-CA"/>
        </w:rPr>
        <w:t xml:space="preserve">) </w:t>
      </w:r>
      <w:r w:rsidRPr="007A29C5">
        <w:rPr>
          <w:rFonts w:eastAsia="Calibri" w:cs="Times New Roman"/>
          <w:szCs w:val="24"/>
          <w:lang w:val="fr-CA"/>
        </w:rPr>
        <w:t xml:space="preserve">avec la personne candidate pour faire le point sur la façon dont </w:t>
      </w:r>
      <w:r w:rsidR="007A29C5" w:rsidRPr="007A29C5">
        <w:rPr>
          <w:rFonts w:eastAsia="Calibri" w:cs="Times New Roman"/>
          <w:szCs w:val="24"/>
          <w:lang w:val="fr-CA"/>
        </w:rPr>
        <w:t>son</w:t>
      </w:r>
      <w:r w:rsidRPr="007A29C5">
        <w:rPr>
          <w:rFonts w:eastAsia="Calibri" w:cs="Times New Roman"/>
          <w:szCs w:val="24"/>
          <w:lang w:val="fr-CA"/>
        </w:rPr>
        <w:t xml:space="preserve"> ministère </w:t>
      </w:r>
      <w:r w:rsidR="007A29C5" w:rsidRPr="007A29C5">
        <w:rPr>
          <w:rFonts w:eastAsia="Calibri" w:cs="Times New Roman"/>
          <w:szCs w:val="24"/>
          <w:lang w:val="fr-CA"/>
        </w:rPr>
        <w:t>est perçu et apprécié</w:t>
      </w:r>
      <w:r w:rsidR="007A29C5">
        <w:rPr>
          <w:rFonts w:eastAsia="Calibri" w:cs="Times New Roman"/>
          <w:szCs w:val="24"/>
          <w:lang w:val="fr-CA"/>
        </w:rPr>
        <w:t xml:space="preserve"> ainsi que sur les expériences et les apprentissages qu’elle fait dans ce cadre</w:t>
      </w:r>
      <w:r w:rsidR="00C16D04">
        <w:rPr>
          <w:rFonts w:eastAsia="Calibri" w:cs="Times New Roman"/>
          <w:szCs w:val="24"/>
          <w:lang w:val="fr-CA"/>
        </w:rPr>
        <w:t>.</w:t>
      </w:r>
    </w:p>
    <w:p w14:paraId="6556553B" w14:textId="36D8DC05" w:rsidR="00730296" w:rsidRPr="00E573DC" w:rsidRDefault="009B0F26" w:rsidP="00300CD7">
      <w:pPr>
        <w:pStyle w:val="ListParagraph"/>
        <w:numPr>
          <w:ilvl w:val="0"/>
          <w:numId w:val="32"/>
        </w:numPr>
        <w:rPr>
          <w:rFonts w:eastAsia="Calibri" w:cs="Times New Roman"/>
          <w:szCs w:val="24"/>
          <w:u w:val="single"/>
          <w:lang w:val="fr-CA"/>
        </w:rPr>
      </w:pPr>
      <w:r>
        <w:rPr>
          <w:rFonts w:eastAsia="Calibri" w:cs="Times New Roman"/>
          <w:szCs w:val="24"/>
          <w:lang w:val="fr-CA"/>
        </w:rPr>
        <w:t xml:space="preserve">Si l’équipe chargée de la liaison avec la communauté de foi ne compte que peu de membres, </w:t>
      </w:r>
      <w:r w:rsidR="00730296" w:rsidRPr="00E573DC">
        <w:rPr>
          <w:rFonts w:eastAsia="Calibri" w:cs="Times New Roman"/>
          <w:szCs w:val="24"/>
          <w:lang w:val="fr-CA"/>
        </w:rPr>
        <w:t>consult</w:t>
      </w:r>
      <w:r>
        <w:rPr>
          <w:rFonts w:eastAsia="Calibri" w:cs="Times New Roman"/>
          <w:szCs w:val="24"/>
          <w:lang w:val="fr-CA"/>
        </w:rPr>
        <w:t xml:space="preserve">er </w:t>
      </w:r>
      <w:r w:rsidR="00E573DC" w:rsidRPr="00E573DC">
        <w:rPr>
          <w:rFonts w:eastAsia="Calibri" w:cs="Times New Roman"/>
          <w:szCs w:val="24"/>
          <w:lang w:val="fr-CA"/>
        </w:rPr>
        <w:t xml:space="preserve">d’autres membres de confiance de la communauté de foi pour </w:t>
      </w:r>
      <w:r>
        <w:rPr>
          <w:rFonts w:eastAsia="Calibri" w:cs="Times New Roman"/>
          <w:szCs w:val="24"/>
          <w:lang w:val="fr-CA"/>
        </w:rPr>
        <w:t>vérifier les p</w:t>
      </w:r>
      <w:r w:rsidR="00730296" w:rsidRPr="00E573DC">
        <w:rPr>
          <w:rFonts w:eastAsia="Calibri" w:cs="Times New Roman"/>
          <w:szCs w:val="24"/>
          <w:lang w:val="fr-CA"/>
        </w:rPr>
        <w:t xml:space="preserve">erceptions </w:t>
      </w:r>
      <w:r>
        <w:rPr>
          <w:rFonts w:eastAsia="Calibri" w:cs="Times New Roman"/>
          <w:szCs w:val="24"/>
          <w:lang w:val="fr-CA"/>
        </w:rPr>
        <w:t xml:space="preserve">et </w:t>
      </w:r>
      <w:r w:rsidR="00DA02D6">
        <w:rPr>
          <w:rFonts w:eastAsia="Calibri" w:cs="Times New Roman"/>
          <w:szCs w:val="24"/>
          <w:lang w:val="fr-CA"/>
        </w:rPr>
        <w:t>obtenir davantage de rétroaction</w:t>
      </w:r>
      <w:r w:rsidR="00C16D04">
        <w:rPr>
          <w:rFonts w:eastAsia="Calibri" w:cs="Times New Roman"/>
          <w:szCs w:val="24"/>
          <w:lang w:val="fr-CA"/>
        </w:rPr>
        <w:t>.</w:t>
      </w:r>
    </w:p>
    <w:p w14:paraId="3C10A7ED" w14:textId="4EF82C3A" w:rsidR="00730296" w:rsidRPr="00E573DC" w:rsidRDefault="009B0F26" w:rsidP="00300CD7">
      <w:pPr>
        <w:pStyle w:val="ListParagraph"/>
        <w:numPr>
          <w:ilvl w:val="0"/>
          <w:numId w:val="32"/>
        </w:numPr>
        <w:rPr>
          <w:rFonts w:eastAsia="Calibri" w:cs="Times New Roman"/>
          <w:szCs w:val="24"/>
          <w:u w:val="single"/>
          <w:lang w:val="fr-CA"/>
        </w:rPr>
      </w:pPr>
      <w:r>
        <w:rPr>
          <w:rFonts w:eastAsia="Calibri" w:cs="Times New Roman"/>
          <w:szCs w:val="24"/>
          <w:lang w:val="fr-CA"/>
        </w:rPr>
        <w:t xml:space="preserve">Utiliser </w:t>
      </w:r>
      <w:r w:rsidR="00DA02D6">
        <w:rPr>
          <w:rFonts w:eastAsia="Calibri" w:cs="Times New Roman"/>
          <w:szCs w:val="24"/>
          <w:lang w:val="fr-CA"/>
        </w:rPr>
        <w:t>une grille d’évaluation ainsi que</w:t>
      </w:r>
      <w:r>
        <w:rPr>
          <w:rFonts w:eastAsia="Calibri" w:cs="Times New Roman"/>
          <w:szCs w:val="24"/>
          <w:lang w:val="fr-CA"/>
        </w:rPr>
        <w:t xml:space="preserve"> les lignes directrices </w:t>
      </w:r>
      <w:r w:rsidR="00DA02D6">
        <w:rPr>
          <w:rFonts w:eastAsia="Calibri" w:cs="Times New Roman"/>
          <w:szCs w:val="24"/>
          <w:lang w:val="fr-CA"/>
        </w:rPr>
        <w:t>établies</w:t>
      </w:r>
      <w:r>
        <w:rPr>
          <w:rFonts w:eastAsia="Calibri" w:cs="Times New Roman"/>
          <w:szCs w:val="24"/>
          <w:lang w:val="fr-CA"/>
        </w:rPr>
        <w:t xml:space="preserve"> par </w:t>
      </w:r>
      <w:r w:rsidR="0000008A" w:rsidRPr="00E573DC">
        <w:rPr>
          <w:rFonts w:eastAsia="Calibri" w:cs="Times New Roman"/>
          <w:szCs w:val="24"/>
          <w:lang w:val="fr-CA"/>
        </w:rPr>
        <w:t xml:space="preserve">le conseil des candidatures pour </w:t>
      </w:r>
      <w:r w:rsidR="00DA02D6">
        <w:rPr>
          <w:rFonts w:eastAsia="Calibri" w:cs="Times New Roman"/>
          <w:szCs w:val="24"/>
          <w:lang w:val="fr-CA"/>
        </w:rPr>
        <w:t xml:space="preserve">lui fournir une rétroaction </w:t>
      </w:r>
      <w:r w:rsidR="007A29C5" w:rsidRPr="00E573DC">
        <w:rPr>
          <w:rFonts w:eastAsia="Calibri" w:cs="Times New Roman"/>
          <w:szCs w:val="24"/>
          <w:lang w:val="fr-CA"/>
        </w:rPr>
        <w:t>sur le ministère de la personne</w:t>
      </w:r>
      <w:r w:rsidR="00730296" w:rsidRPr="00E573DC">
        <w:rPr>
          <w:rFonts w:eastAsia="Calibri" w:cs="Times New Roman"/>
          <w:szCs w:val="24"/>
          <w:lang w:val="fr-CA"/>
        </w:rPr>
        <w:t xml:space="preserve"> candidate</w:t>
      </w:r>
      <w:r w:rsidR="00C16D04">
        <w:rPr>
          <w:rFonts w:eastAsia="Calibri" w:cs="Times New Roman"/>
          <w:szCs w:val="24"/>
          <w:lang w:val="fr-CA"/>
        </w:rPr>
        <w:t>.</w:t>
      </w:r>
    </w:p>
    <w:p w14:paraId="660713B9" w14:textId="75353207" w:rsidR="00730296" w:rsidRPr="0000008A" w:rsidRDefault="007A29C5" w:rsidP="00300CD7">
      <w:pPr>
        <w:pStyle w:val="ListParagraph"/>
        <w:numPr>
          <w:ilvl w:val="0"/>
          <w:numId w:val="32"/>
        </w:numPr>
        <w:rPr>
          <w:rFonts w:eastAsia="Calibri" w:cs="Times New Roman"/>
          <w:szCs w:val="24"/>
          <w:u w:val="single"/>
          <w:lang w:val="fr-CA"/>
        </w:rPr>
      </w:pPr>
      <w:r w:rsidRPr="0000008A">
        <w:rPr>
          <w:rFonts w:eastAsia="Calibri" w:cs="Times New Roman"/>
          <w:szCs w:val="24"/>
          <w:lang w:val="fr-CA"/>
        </w:rPr>
        <w:t>Permettre</w:t>
      </w:r>
      <w:r w:rsidR="0000008A" w:rsidRPr="0000008A">
        <w:rPr>
          <w:rFonts w:eastAsia="Calibri" w:cs="Times New Roman"/>
          <w:szCs w:val="24"/>
          <w:lang w:val="fr-CA"/>
        </w:rPr>
        <w:t xml:space="preserve"> au </w:t>
      </w:r>
      <w:r w:rsidR="002177AC">
        <w:rPr>
          <w:rFonts w:eastAsia="Calibri" w:cs="Times New Roman"/>
          <w:szCs w:val="24"/>
          <w:lang w:val="fr-CA"/>
        </w:rPr>
        <w:t>C</w:t>
      </w:r>
      <w:r w:rsidR="0000008A" w:rsidRPr="0000008A">
        <w:rPr>
          <w:rFonts w:eastAsia="Calibri" w:cs="Times New Roman"/>
          <w:szCs w:val="24"/>
          <w:lang w:val="fr-CA"/>
        </w:rPr>
        <w:t>omité du ministère et du personnel de s’acquitter de toutes les t</w:t>
      </w:r>
      <w:r>
        <w:rPr>
          <w:rFonts w:eastAsia="Calibri" w:cs="Times New Roman"/>
          <w:szCs w:val="24"/>
          <w:lang w:val="fr-CA"/>
        </w:rPr>
        <w:t>â</w:t>
      </w:r>
      <w:r w:rsidR="0000008A" w:rsidRPr="0000008A">
        <w:rPr>
          <w:rFonts w:eastAsia="Calibri" w:cs="Times New Roman"/>
          <w:szCs w:val="24"/>
          <w:lang w:val="fr-CA"/>
        </w:rPr>
        <w:t xml:space="preserve">ches de supervision </w:t>
      </w:r>
      <w:r w:rsidR="0000008A">
        <w:rPr>
          <w:rFonts w:eastAsia="Calibri" w:cs="Times New Roman"/>
          <w:szCs w:val="24"/>
          <w:lang w:val="fr-CA"/>
        </w:rPr>
        <w:t>conformément à la politique relative aux relations pastorales</w:t>
      </w:r>
      <w:r w:rsidR="00C16D04">
        <w:rPr>
          <w:rFonts w:eastAsia="Calibri" w:cs="Times New Roman"/>
          <w:szCs w:val="24"/>
          <w:lang w:val="fr-CA"/>
        </w:rPr>
        <w:t>.</w:t>
      </w:r>
    </w:p>
    <w:p w14:paraId="7BFB9D39" w14:textId="52C500FA" w:rsidR="004A7E3B" w:rsidRPr="0000008A" w:rsidRDefault="00E573DC" w:rsidP="00300CD7">
      <w:pPr>
        <w:pStyle w:val="ListParagraph"/>
        <w:numPr>
          <w:ilvl w:val="0"/>
          <w:numId w:val="32"/>
        </w:numPr>
        <w:rPr>
          <w:rFonts w:eastAsia="Calibri" w:cs="Times New Roman"/>
          <w:szCs w:val="24"/>
          <w:u w:val="single"/>
          <w:lang w:val="fr-CA"/>
        </w:rPr>
      </w:pPr>
      <w:r>
        <w:rPr>
          <w:rFonts w:eastAsia="Calibri" w:cs="Times New Roman"/>
          <w:szCs w:val="24"/>
          <w:lang w:val="fr-CA"/>
        </w:rPr>
        <w:t xml:space="preserve">Communiquer </w:t>
      </w:r>
      <w:r w:rsidR="0000008A" w:rsidRPr="0000008A">
        <w:rPr>
          <w:rFonts w:eastAsia="Calibri" w:cs="Times New Roman"/>
          <w:szCs w:val="24"/>
          <w:lang w:val="fr-CA"/>
        </w:rPr>
        <w:t>avec le responsable ou la respons</w:t>
      </w:r>
      <w:r w:rsidR="0000008A">
        <w:rPr>
          <w:rFonts w:eastAsia="Calibri" w:cs="Times New Roman"/>
          <w:szCs w:val="24"/>
          <w:lang w:val="fr-CA"/>
        </w:rPr>
        <w:t>a</w:t>
      </w:r>
      <w:r w:rsidR="0000008A" w:rsidRPr="0000008A">
        <w:rPr>
          <w:rFonts w:eastAsia="Calibri" w:cs="Times New Roman"/>
          <w:szCs w:val="24"/>
          <w:lang w:val="fr-CA"/>
        </w:rPr>
        <w:t>ble de la formation</w:t>
      </w:r>
      <w:r w:rsidR="00730296" w:rsidRPr="0000008A">
        <w:rPr>
          <w:rFonts w:eastAsia="Calibri" w:cs="Times New Roman"/>
          <w:szCs w:val="24"/>
          <w:lang w:val="fr-CA"/>
        </w:rPr>
        <w:t xml:space="preserve"> </w:t>
      </w:r>
      <w:r w:rsidR="00C16D04">
        <w:rPr>
          <w:rFonts w:eastAsia="Calibri" w:cs="Times New Roman"/>
          <w:szCs w:val="24"/>
          <w:lang w:val="fr-CA"/>
        </w:rPr>
        <w:t>lorsque</w:t>
      </w:r>
      <w:r>
        <w:rPr>
          <w:rFonts w:eastAsia="Calibri" w:cs="Times New Roman"/>
          <w:szCs w:val="24"/>
          <w:lang w:val="fr-CA"/>
        </w:rPr>
        <w:t xml:space="preserve"> cela est nécessaire ou souhaitable.</w:t>
      </w:r>
    </w:p>
    <w:p w14:paraId="059F5192" w14:textId="292ECAE2" w:rsidR="00730296" w:rsidRPr="005D5F44" w:rsidRDefault="005D5F44" w:rsidP="00ED3CA6">
      <w:pPr>
        <w:spacing w:after="120"/>
        <w:rPr>
          <w:szCs w:val="24"/>
          <w:lang w:val="fr-CA"/>
        </w:rPr>
      </w:pPr>
      <w:r w:rsidRPr="005D5F44">
        <w:rPr>
          <w:szCs w:val="24"/>
          <w:lang w:val="fr-CA"/>
        </w:rPr>
        <w:lastRenderedPageBreak/>
        <w:t>Le</w:t>
      </w:r>
      <w:r w:rsidR="008C2E2A" w:rsidRPr="005D5F44">
        <w:rPr>
          <w:b/>
          <w:bCs/>
          <w:szCs w:val="24"/>
          <w:lang w:val="fr-CA"/>
        </w:rPr>
        <w:t xml:space="preserve"> </w:t>
      </w:r>
      <w:r w:rsidR="002177AC">
        <w:rPr>
          <w:b/>
          <w:bCs/>
          <w:szCs w:val="24"/>
          <w:lang w:val="fr-CA"/>
        </w:rPr>
        <w:t>C</w:t>
      </w:r>
      <w:r w:rsidRPr="005D5F44">
        <w:rPr>
          <w:b/>
          <w:bCs/>
          <w:szCs w:val="24"/>
          <w:lang w:val="fr-CA"/>
        </w:rPr>
        <w:t>omité du ministère et du personnel</w:t>
      </w:r>
      <w:r w:rsidR="00730296" w:rsidRPr="005D5F44">
        <w:rPr>
          <w:szCs w:val="24"/>
          <w:lang w:val="fr-CA"/>
        </w:rPr>
        <w:t xml:space="preserve"> </w:t>
      </w:r>
      <w:r>
        <w:rPr>
          <w:szCs w:val="24"/>
          <w:lang w:val="fr-CA"/>
        </w:rPr>
        <w:t>doit s’assurer que :</w:t>
      </w:r>
    </w:p>
    <w:p w14:paraId="4C09057C" w14:textId="56E68F54" w:rsidR="00730296" w:rsidRPr="005D5F44" w:rsidRDefault="005D5F44" w:rsidP="00300CD7">
      <w:pPr>
        <w:pStyle w:val="ListParagraph"/>
        <w:numPr>
          <w:ilvl w:val="0"/>
          <w:numId w:val="33"/>
        </w:numPr>
        <w:rPr>
          <w:lang w:val="fr-CA"/>
        </w:rPr>
      </w:pPr>
      <w:proofErr w:type="gramStart"/>
      <w:r w:rsidRPr="005D5F44">
        <w:rPr>
          <w:lang w:val="fr-CA"/>
        </w:rPr>
        <w:t>la</w:t>
      </w:r>
      <w:proofErr w:type="gramEnd"/>
      <w:r w:rsidRPr="005D5F44">
        <w:rPr>
          <w:lang w:val="fr-CA"/>
        </w:rPr>
        <w:t xml:space="preserve"> personne c</w:t>
      </w:r>
      <w:r w:rsidR="00730296" w:rsidRPr="005D5F44">
        <w:rPr>
          <w:lang w:val="fr-CA"/>
        </w:rPr>
        <w:t xml:space="preserve">andidate </w:t>
      </w:r>
      <w:r w:rsidRPr="005D5F44">
        <w:rPr>
          <w:lang w:val="fr-CA"/>
        </w:rPr>
        <w:t xml:space="preserve">est </w:t>
      </w:r>
      <w:r w:rsidR="0000008A">
        <w:rPr>
          <w:lang w:val="fr-CA"/>
        </w:rPr>
        <w:t xml:space="preserve">bien </w:t>
      </w:r>
      <w:r w:rsidRPr="005D5F44">
        <w:rPr>
          <w:lang w:val="fr-CA"/>
        </w:rPr>
        <w:t>accueillie et qu’elle est</w:t>
      </w:r>
      <w:r w:rsidR="0000008A">
        <w:rPr>
          <w:lang w:val="fr-CA"/>
        </w:rPr>
        <w:t xml:space="preserve"> en bonne position</w:t>
      </w:r>
      <w:r w:rsidR="00C16D04">
        <w:rPr>
          <w:lang w:val="fr-CA"/>
        </w:rPr>
        <w:t> </w:t>
      </w:r>
      <w:r w:rsidR="0000008A">
        <w:rPr>
          <w:lang w:val="fr-CA"/>
        </w:rPr>
        <w:t>;</w:t>
      </w:r>
    </w:p>
    <w:p w14:paraId="11244FC6" w14:textId="66155C29" w:rsidR="00730296" w:rsidRPr="005D5F44" w:rsidRDefault="005D5F44" w:rsidP="00300CD7">
      <w:pPr>
        <w:pStyle w:val="ListParagraph"/>
        <w:numPr>
          <w:ilvl w:val="0"/>
          <w:numId w:val="33"/>
        </w:numPr>
        <w:rPr>
          <w:lang w:val="fr-CA"/>
        </w:rPr>
      </w:pPr>
      <w:proofErr w:type="gramStart"/>
      <w:r>
        <w:rPr>
          <w:lang w:val="fr-CA"/>
        </w:rPr>
        <w:t>la</w:t>
      </w:r>
      <w:proofErr w:type="gramEnd"/>
      <w:r>
        <w:rPr>
          <w:lang w:val="fr-CA"/>
        </w:rPr>
        <w:t xml:space="preserve"> communauté de foi et la personne can</w:t>
      </w:r>
      <w:r w:rsidR="00730296" w:rsidRPr="005D5F44">
        <w:rPr>
          <w:lang w:val="fr-CA"/>
        </w:rPr>
        <w:t xml:space="preserve">didate </w:t>
      </w:r>
      <w:r w:rsidR="0000008A">
        <w:rPr>
          <w:lang w:val="fr-CA"/>
        </w:rPr>
        <w:t>entretiennent une relation d’alliance pour ce qui est de l’exercice du ministère</w:t>
      </w:r>
      <w:r w:rsidR="00C16D04">
        <w:rPr>
          <w:lang w:val="fr-CA"/>
        </w:rPr>
        <w:t> </w:t>
      </w:r>
      <w:r w:rsidR="0000008A">
        <w:rPr>
          <w:lang w:val="fr-CA"/>
        </w:rPr>
        <w:t>;</w:t>
      </w:r>
    </w:p>
    <w:p w14:paraId="635D9EBC" w14:textId="3DC107E3" w:rsidR="004A7E3B" w:rsidRPr="005D5F44" w:rsidRDefault="005D5F44" w:rsidP="00300CD7">
      <w:pPr>
        <w:pStyle w:val="ListParagraph"/>
        <w:numPr>
          <w:ilvl w:val="0"/>
          <w:numId w:val="33"/>
        </w:numPr>
        <w:rPr>
          <w:lang w:val="fr-CA"/>
        </w:rPr>
      </w:pPr>
      <w:proofErr w:type="gramStart"/>
      <w:r w:rsidRPr="005D5F44">
        <w:rPr>
          <w:lang w:val="fr-CA"/>
        </w:rPr>
        <w:t>les</w:t>
      </w:r>
      <w:proofErr w:type="gramEnd"/>
      <w:r w:rsidRPr="005D5F44">
        <w:rPr>
          <w:lang w:val="fr-CA"/>
        </w:rPr>
        <w:t xml:space="preserve"> politiques</w:t>
      </w:r>
      <w:r w:rsidR="007A29C5">
        <w:rPr>
          <w:lang w:val="fr-CA"/>
        </w:rPr>
        <w:t xml:space="preserve"> </w:t>
      </w:r>
      <w:r w:rsidRPr="005D5F44">
        <w:rPr>
          <w:lang w:val="fr-CA"/>
        </w:rPr>
        <w:t xml:space="preserve">relatives </w:t>
      </w:r>
      <w:r w:rsidR="007A29C5">
        <w:rPr>
          <w:lang w:val="fr-CA"/>
        </w:rPr>
        <w:t xml:space="preserve">aux relations pastorales qui concernent </w:t>
      </w:r>
      <w:r w:rsidRPr="005D5F44">
        <w:rPr>
          <w:lang w:val="fr-CA"/>
        </w:rPr>
        <w:t xml:space="preserve">la supervision et </w:t>
      </w:r>
      <w:r w:rsidR="008C37A5">
        <w:rPr>
          <w:lang w:val="fr-CA"/>
        </w:rPr>
        <w:t xml:space="preserve">la responsabilité </w:t>
      </w:r>
      <w:r w:rsidRPr="005D5F44">
        <w:rPr>
          <w:lang w:val="fr-CA"/>
        </w:rPr>
        <w:t>du personnel ministériel sont respectées</w:t>
      </w:r>
      <w:r w:rsidR="007A29C5">
        <w:rPr>
          <w:lang w:val="fr-CA"/>
        </w:rPr>
        <w:t>.</w:t>
      </w:r>
    </w:p>
    <w:p w14:paraId="7EA4911F" w14:textId="62C11A55" w:rsidR="00730296" w:rsidRPr="007F2407" w:rsidRDefault="00730296" w:rsidP="00940745">
      <w:pPr>
        <w:pStyle w:val="Heading2"/>
        <w:rPr>
          <w:lang w:val="fr-CA"/>
        </w:rPr>
      </w:pPr>
      <w:bookmarkStart w:id="5" w:name="_Toc172130368"/>
      <w:r w:rsidRPr="007F2407">
        <w:rPr>
          <w:lang w:val="fr-CA"/>
        </w:rPr>
        <w:t>R</w:t>
      </w:r>
      <w:r w:rsidR="007F2407" w:rsidRPr="007F2407">
        <w:rPr>
          <w:lang w:val="fr-CA"/>
        </w:rPr>
        <w:t>apports présentés</w:t>
      </w:r>
      <w:r w:rsidRPr="007F2407">
        <w:rPr>
          <w:lang w:val="fr-CA"/>
        </w:rPr>
        <w:t xml:space="preserve"> </w:t>
      </w:r>
      <w:r w:rsidR="001A5E85" w:rsidRPr="007F2407">
        <w:rPr>
          <w:lang w:val="fr-CA"/>
        </w:rPr>
        <w:t>pendant la formation ministérielle supervisée</w:t>
      </w:r>
      <w:bookmarkEnd w:id="5"/>
    </w:p>
    <w:p w14:paraId="2E2E3B0C" w14:textId="583C8727" w:rsidR="00730296" w:rsidRPr="001D3774" w:rsidRDefault="001A5E85" w:rsidP="00C01438">
      <w:pPr>
        <w:rPr>
          <w:lang w:val="fr-CA"/>
        </w:rPr>
      </w:pPr>
      <w:r w:rsidRPr="001D3774">
        <w:rPr>
          <w:lang w:val="fr-CA"/>
        </w:rPr>
        <w:t>Les évaluations</w:t>
      </w:r>
      <w:r w:rsidR="001D3774" w:rsidRPr="001D3774">
        <w:rPr>
          <w:lang w:val="fr-CA"/>
        </w:rPr>
        <w:t>, les appréciations et les retours d’information sont e</w:t>
      </w:r>
      <w:r w:rsidR="001D3774">
        <w:rPr>
          <w:lang w:val="fr-CA"/>
        </w:rPr>
        <w:t>ssentiels au</w:t>
      </w:r>
      <w:r w:rsidR="0000008A" w:rsidRPr="001D3774">
        <w:rPr>
          <w:lang w:val="fr-CA"/>
        </w:rPr>
        <w:t xml:space="preserve"> travail</w:t>
      </w:r>
      <w:r w:rsidR="00730296" w:rsidRPr="001D3774">
        <w:rPr>
          <w:lang w:val="fr-CA"/>
        </w:rPr>
        <w:t xml:space="preserve"> </w:t>
      </w:r>
      <w:r w:rsidR="007F2407" w:rsidRPr="001D3774">
        <w:rPr>
          <w:lang w:val="fr-CA"/>
        </w:rPr>
        <w:t>du conseil des candidatures</w:t>
      </w:r>
      <w:r w:rsidR="001D3774">
        <w:rPr>
          <w:lang w:val="fr-CA"/>
        </w:rPr>
        <w:t xml:space="preserve"> et jouent un rôle crucial dans le perfectionnement des compétences de la personne candidate et sa préparation à l’exercice du ministère</w:t>
      </w:r>
      <w:r w:rsidR="00730296" w:rsidRPr="001D3774">
        <w:rPr>
          <w:lang w:val="fr-CA"/>
        </w:rPr>
        <w:t xml:space="preserve">. </w:t>
      </w:r>
      <w:r w:rsidR="001D3774" w:rsidRPr="001D3774">
        <w:rPr>
          <w:lang w:val="fr-CA"/>
        </w:rPr>
        <w:t xml:space="preserve">Chaque domaine de formation correspond à un aspect </w:t>
      </w:r>
      <w:r w:rsidR="00730296" w:rsidRPr="001D3774">
        <w:rPr>
          <w:lang w:val="fr-CA"/>
        </w:rPr>
        <w:t>particul</w:t>
      </w:r>
      <w:r w:rsidR="0056490D">
        <w:rPr>
          <w:lang w:val="fr-CA"/>
        </w:rPr>
        <w:t>ier de la préparation au ministère de la personne candidate</w:t>
      </w:r>
      <w:r w:rsidR="00730296" w:rsidRPr="001D3774">
        <w:rPr>
          <w:lang w:val="fr-CA"/>
        </w:rPr>
        <w:t>.</w:t>
      </w:r>
    </w:p>
    <w:p w14:paraId="3F2690C7" w14:textId="37EAF671" w:rsidR="00FB1157" w:rsidRPr="00FB1157" w:rsidRDefault="007F2407" w:rsidP="00FB1157">
      <w:pPr>
        <w:rPr>
          <w:b/>
          <w:lang w:val="fr-CA"/>
        </w:rPr>
      </w:pPr>
      <w:r w:rsidRPr="00FB1157">
        <w:rPr>
          <w:rFonts w:eastAsia="Times New Roman"/>
          <w:bCs/>
          <w:szCs w:val="24"/>
          <w:lang w:val="fr-CA"/>
        </w:rPr>
        <w:t xml:space="preserve">Les </w:t>
      </w:r>
      <w:r w:rsidRPr="00FB1157">
        <w:rPr>
          <w:rFonts w:eastAsia="Times New Roman"/>
          <w:b/>
          <w:szCs w:val="24"/>
          <w:lang w:val="fr-CA"/>
        </w:rPr>
        <w:t xml:space="preserve">responsables de la formation </w:t>
      </w:r>
      <w:r w:rsidR="00FB1157" w:rsidRPr="00FB1157">
        <w:rPr>
          <w:rFonts w:eastAsia="Times New Roman" w:cs="Calibri"/>
          <w:bCs/>
          <w:lang w:val="fr-CA"/>
        </w:rPr>
        <w:t>font rapport au c</w:t>
      </w:r>
      <w:r w:rsidR="001A5E85" w:rsidRPr="00FB1157">
        <w:rPr>
          <w:rFonts w:eastAsia="Times New Roman" w:cs="Calibri"/>
          <w:bCs/>
          <w:lang w:val="fr-CA"/>
        </w:rPr>
        <w:t>onseil des candidatures au début de la FMS</w:t>
      </w:r>
      <w:r w:rsidR="002A543A" w:rsidRPr="00FB1157">
        <w:rPr>
          <w:rFonts w:eastAsia="Times New Roman" w:cs="Calibri"/>
          <w:bCs/>
          <w:lang w:val="fr-CA"/>
        </w:rPr>
        <w:t xml:space="preserve"> </w:t>
      </w:r>
      <w:r w:rsidR="00FB1157" w:rsidRPr="00FB1157">
        <w:rPr>
          <w:rFonts w:eastAsia="Times New Roman" w:cs="Calibri"/>
          <w:bCs/>
          <w:lang w:val="fr-CA"/>
        </w:rPr>
        <w:t xml:space="preserve">à propos des objectifs d’apprentissage définis par la personne </w:t>
      </w:r>
      <w:r w:rsidR="002A543A" w:rsidRPr="00FB1157">
        <w:rPr>
          <w:rFonts w:eastAsia="Times New Roman" w:cs="Calibri"/>
          <w:bCs/>
          <w:lang w:val="fr-CA"/>
        </w:rPr>
        <w:t>candidate</w:t>
      </w:r>
      <w:r w:rsidR="00FB1157" w:rsidRPr="00FB1157">
        <w:rPr>
          <w:rFonts w:eastAsia="Times New Roman" w:cs="Calibri"/>
          <w:bCs/>
          <w:lang w:val="fr-CA"/>
        </w:rPr>
        <w:t xml:space="preserve"> ainsi qu’à mi-parcours au sujet des progrès qu’elle a réalisés par rapport </w:t>
      </w:r>
      <w:r w:rsidR="00FB1157">
        <w:rPr>
          <w:rFonts w:eastAsia="Times New Roman" w:cs="Calibri"/>
          <w:bCs/>
          <w:lang w:val="fr-CA"/>
        </w:rPr>
        <w:t xml:space="preserve">à ces objectifs. </w:t>
      </w:r>
      <w:r w:rsidR="00FB1157" w:rsidRPr="00FB1157">
        <w:rPr>
          <w:rFonts w:eastAsia="Times New Roman" w:cs="Calibri"/>
          <w:bCs/>
          <w:lang w:val="fr-CA"/>
        </w:rPr>
        <w:t>À la fin de la FMS, les responsables évaluent les compétences de la personne candidate et son</w:t>
      </w:r>
      <w:r w:rsidR="00FB1157">
        <w:rPr>
          <w:rFonts w:eastAsia="Times New Roman" w:cs="Calibri"/>
          <w:bCs/>
          <w:lang w:val="fr-CA"/>
        </w:rPr>
        <w:t xml:space="preserve"> niveau de préparation à l’exercice du ministère en s’appuyant sur le document </w:t>
      </w:r>
      <w:r w:rsidR="00FB1157" w:rsidRPr="00FB1157">
        <w:rPr>
          <w:lang w:val="fr-CA"/>
        </w:rPr>
        <w:t xml:space="preserve">intitulé </w:t>
      </w:r>
      <w:hyperlink r:id="rId26" w:history="1">
        <w:r w:rsidR="00FB1157" w:rsidRPr="00FB1157">
          <w:rPr>
            <w:rStyle w:val="Hyperlink"/>
            <w:rFonts w:asciiTheme="minorHAnsi" w:hAnsiTheme="minorHAnsi"/>
            <w:i/>
            <w:lang w:val="fr-CA"/>
          </w:rPr>
          <w:t>Guide des compétences pour la formation ministérielle et le perfectionnement continu du leadership ministériel</w:t>
        </w:r>
      </w:hyperlink>
      <w:r w:rsidR="00FB1157" w:rsidRPr="00FB1157">
        <w:rPr>
          <w:lang w:val="fr-CA"/>
        </w:rPr>
        <w:t>.</w:t>
      </w:r>
    </w:p>
    <w:p w14:paraId="3E9C0ED4" w14:textId="7373EE18" w:rsidR="00730296" w:rsidRPr="00FB1157" w:rsidRDefault="007F2407" w:rsidP="00C01438">
      <w:pPr>
        <w:rPr>
          <w:lang w:val="fr-CA"/>
        </w:rPr>
      </w:pPr>
      <w:r w:rsidRPr="00FB1157">
        <w:rPr>
          <w:rFonts w:eastAsia="Times New Roman"/>
          <w:bCs/>
          <w:szCs w:val="24"/>
          <w:lang w:val="fr-CA"/>
        </w:rPr>
        <w:t xml:space="preserve">La </w:t>
      </w:r>
      <w:r w:rsidRPr="00FB1157">
        <w:rPr>
          <w:rFonts w:eastAsia="Times New Roman"/>
          <w:b/>
          <w:szCs w:val="24"/>
          <w:lang w:val="fr-CA"/>
        </w:rPr>
        <w:t>communauté de foi</w:t>
      </w:r>
      <w:r w:rsidRPr="00FB1157">
        <w:rPr>
          <w:rFonts w:eastAsia="Times New Roman"/>
          <w:bCs/>
          <w:szCs w:val="24"/>
          <w:lang w:val="fr-CA"/>
        </w:rPr>
        <w:t xml:space="preserve">, </w:t>
      </w:r>
      <w:r w:rsidR="00FB1157" w:rsidRPr="00FB1157">
        <w:rPr>
          <w:lang w:val="fr-CA"/>
        </w:rPr>
        <w:t>par l’intermédiaire de la personne ou des personnes chargé</w:t>
      </w:r>
      <w:r w:rsidR="00C16D04">
        <w:rPr>
          <w:lang w:val="fr-CA"/>
        </w:rPr>
        <w:t>e</w:t>
      </w:r>
      <w:r w:rsidR="00FB1157" w:rsidRPr="00FB1157">
        <w:rPr>
          <w:lang w:val="fr-CA"/>
        </w:rPr>
        <w:t xml:space="preserve">s de la liaison avec </w:t>
      </w:r>
      <w:r w:rsidR="00FB1157">
        <w:rPr>
          <w:lang w:val="fr-CA"/>
        </w:rPr>
        <w:t>elle, fait rapport au</w:t>
      </w:r>
      <w:r w:rsidR="00730296" w:rsidRPr="00FB1157">
        <w:rPr>
          <w:lang w:val="fr-CA"/>
        </w:rPr>
        <w:t xml:space="preserve"> </w:t>
      </w:r>
      <w:r w:rsidRPr="00FB1157">
        <w:rPr>
          <w:lang w:val="fr-CA"/>
        </w:rPr>
        <w:t xml:space="preserve">conseil des candidatures au début de la FMS pour </w:t>
      </w:r>
      <w:r w:rsidR="00FB1157">
        <w:rPr>
          <w:lang w:val="fr-CA"/>
        </w:rPr>
        <w:t xml:space="preserve">en signaler le début, et à mi-parcours et à la fin de la FMS pour offrir au conseil un aperçu de la façon dont la personne candidate est perçue en tant que pasteur ou pasteure au sein de la communauté de foi. </w:t>
      </w:r>
      <w:r w:rsidR="00FB1157" w:rsidRPr="00FB1157">
        <w:rPr>
          <w:lang w:val="fr-CA"/>
        </w:rPr>
        <w:t>L’évaluation est fondée sur des marqueurs d’</w:t>
      </w:r>
      <w:r w:rsidR="00FB1157" w:rsidRPr="00FB1157">
        <w:rPr>
          <w:b/>
          <w:bCs/>
          <w:lang w:val="fr-CA"/>
        </w:rPr>
        <w:t xml:space="preserve">efficacité dans la pratique du ministère </w:t>
      </w:r>
      <w:r w:rsidR="00FB1157">
        <w:rPr>
          <w:lang w:val="fr-CA"/>
        </w:rPr>
        <w:t xml:space="preserve">tirés des </w:t>
      </w:r>
      <w:hyperlink r:id="rId27" w:history="1">
        <w:r w:rsidR="00FB1157" w:rsidRPr="00FB1157">
          <w:rPr>
            <w:rStyle w:val="Hyperlink"/>
            <w:rFonts w:asciiTheme="minorHAnsi" w:hAnsiTheme="minorHAnsi"/>
            <w:i/>
            <w:iCs/>
            <w:lang w:val="fr-CA"/>
          </w:rPr>
          <w:t>normes d’éthique et de pratique pour le personnel ministérie</w:t>
        </w:r>
        <w:r w:rsidR="00FB1157">
          <w:rPr>
            <w:rStyle w:val="Hyperlink"/>
            <w:rFonts w:asciiTheme="minorHAnsi" w:hAnsiTheme="minorHAnsi"/>
            <w:i/>
            <w:iCs/>
            <w:lang w:val="fr-CA"/>
          </w:rPr>
          <w:t>l (2023)</w:t>
        </w:r>
      </w:hyperlink>
      <w:r w:rsidR="00FB1157" w:rsidRPr="00FB1157">
        <w:rPr>
          <w:rFonts w:asciiTheme="minorHAnsi" w:hAnsiTheme="minorHAnsi"/>
          <w:lang w:val="fr-CA"/>
        </w:rPr>
        <w:t>.</w:t>
      </w:r>
    </w:p>
    <w:p w14:paraId="7E4D0B23" w14:textId="4181F260" w:rsidR="00FB1157" w:rsidRPr="00FB1157" w:rsidRDefault="007F2407" w:rsidP="00FB1157">
      <w:pPr>
        <w:rPr>
          <w:bCs/>
          <w:lang w:val="fr-CA"/>
        </w:rPr>
      </w:pPr>
      <w:r w:rsidRPr="00FB1157">
        <w:rPr>
          <w:rFonts w:eastAsia="Times New Roman"/>
          <w:bCs/>
          <w:szCs w:val="24"/>
          <w:lang w:val="fr-CA"/>
        </w:rPr>
        <w:t>L</w:t>
      </w:r>
      <w:r w:rsidR="00FB1157" w:rsidRPr="00FB1157">
        <w:rPr>
          <w:rFonts w:eastAsia="Times New Roman"/>
          <w:bCs/>
          <w:szCs w:val="24"/>
          <w:lang w:val="fr-CA"/>
        </w:rPr>
        <w:t>a</w:t>
      </w:r>
      <w:r w:rsidRPr="00FB1157">
        <w:rPr>
          <w:rFonts w:eastAsia="Times New Roman"/>
          <w:b/>
          <w:szCs w:val="24"/>
          <w:lang w:val="fr-CA"/>
        </w:rPr>
        <w:t xml:space="preserve"> personne c</w:t>
      </w:r>
      <w:r w:rsidR="00730296" w:rsidRPr="00FB1157">
        <w:rPr>
          <w:rFonts w:eastAsia="Times New Roman"/>
          <w:b/>
          <w:szCs w:val="24"/>
          <w:lang w:val="fr-CA"/>
        </w:rPr>
        <w:t>andidate</w:t>
      </w:r>
      <w:r w:rsidR="00730296" w:rsidRPr="00FB1157">
        <w:rPr>
          <w:rFonts w:eastAsia="Times New Roman"/>
          <w:b/>
          <w:color w:val="7030A0"/>
          <w:sz w:val="28"/>
          <w:szCs w:val="26"/>
          <w:lang w:val="fr-CA"/>
        </w:rPr>
        <w:t xml:space="preserve"> </w:t>
      </w:r>
      <w:r w:rsidR="00FB1157" w:rsidRPr="00FB1157">
        <w:rPr>
          <w:rFonts w:eastAsia="Times New Roman" w:cs="Calibri"/>
          <w:bCs/>
          <w:lang w:val="fr-CA"/>
        </w:rPr>
        <w:t>fait rapport au</w:t>
      </w:r>
      <w:r w:rsidR="00730296" w:rsidRPr="00FB1157">
        <w:rPr>
          <w:rFonts w:eastAsia="Times New Roman" w:cs="Calibri"/>
          <w:bCs/>
          <w:lang w:val="fr-CA"/>
        </w:rPr>
        <w:t xml:space="preserve"> </w:t>
      </w:r>
      <w:r w:rsidRPr="00FB1157">
        <w:rPr>
          <w:rFonts w:eastAsia="Times New Roman" w:cs="Calibri"/>
          <w:bCs/>
          <w:lang w:val="fr-CA"/>
        </w:rPr>
        <w:t xml:space="preserve">conseil des candidatures au début de </w:t>
      </w:r>
      <w:r w:rsidR="00FB1157" w:rsidRPr="00FB1157">
        <w:rPr>
          <w:rFonts w:eastAsia="Times New Roman" w:cs="Calibri"/>
          <w:bCs/>
          <w:lang w:val="fr-CA"/>
        </w:rPr>
        <w:t>la</w:t>
      </w:r>
      <w:r w:rsidRPr="00FB1157">
        <w:rPr>
          <w:rFonts w:eastAsia="Times New Roman" w:cs="Calibri"/>
          <w:bCs/>
          <w:lang w:val="fr-CA"/>
        </w:rPr>
        <w:t xml:space="preserve"> FMS</w:t>
      </w:r>
      <w:r w:rsidR="00730296" w:rsidRPr="00FB1157">
        <w:rPr>
          <w:rFonts w:eastAsia="Times New Roman" w:cs="Calibri"/>
          <w:bCs/>
          <w:lang w:val="fr-CA"/>
        </w:rPr>
        <w:t xml:space="preserve"> </w:t>
      </w:r>
      <w:r w:rsidR="00FB1157" w:rsidRPr="00FB1157">
        <w:rPr>
          <w:rFonts w:eastAsia="Times New Roman" w:cs="Calibri"/>
          <w:bCs/>
          <w:lang w:val="fr-CA"/>
        </w:rPr>
        <w:t xml:space="preserve">à propos de ses objectifs d’apprentissage </w:t>
      </w:r>
      <w:r w:rsidR="00FB1157" w:rsidRPr="00FB1157">
        <w:rPr>
          <w:lang w:val="fr-CA"/>
        </w:rPr>
        <w:t xml:space="preserve">ainsi qu’à mi-parcours au sujet des progrès réalisés par rapport aux objectifs et de sa réflexion sur la pratique du ministère. Le rapport qu’elle soumet à la fin de la FMS porte sur le développement de son identité pastorale et de son engagement à se perfectionner en continu. La personne candidate est aussi responsable de veiller à ce que les rapports à mi-parcours et les rapports finaux des personnes chargées de la liaison avec la communauté de foi et du </w:t>
      </w:r>
      <w:r w:rsidR="00FB1157">
        <w:rPr>
          <w:lang w:val="fr-CA"/>
        </w:rPr>
        <w:t xml:space="preserve">responsable </w:t>
      </w:r>
      <w:r w:rsidR="00FB1157" w:rsidRPr="00FB1157">
        <w:rPr>
          <w:lang w:val="fr-CA"/>
        </w:rPr>
        <w:t>ou de la responsable de la formation so</w:t>
      </w:r>
      <w:r w:rsidR="00C16D04">
        <w:rPr>
          <w:lang w:val="fr-CA"/>
        </w:rPr>
        <w:t>ie</w:t>
      </w:r>
      <w:r w:rsidR="00FB1157" w:rsidRPr="00FB1157">
        <w:rPr>
          <w:lang w:val="fr-CA"/>
        </w:rPr>
        <w:t>nt terminés et remis à temps au conseil des candidatures.</w:t>
      </w:r>
    </w:p>
    <w:p w14:paraId="4525B20B" w14:textId="55400C3C" w:rsidR="00730296" w:rsidRPr="00FB1157" w:rsidRDefault="00943FF4" w:rsidP="00655E49">
      <w:pPr>
        <w:spacing w:before="240"/>
        <w:rPr>
          <w:rFonts w:eastAsia="Calibri" w:cs="Calibri"/>
          <w:bCs/>
          <w:szCs w:val="24"/>
          <w:lang w:val="fr-CA"/>
        </w:rPr>
      </w:pPr>
      <w:r w:rsidRPr="00FB1157">
        <w:rPr>
          <w:rFonts w:eastAsia="Times New Roman"/>
          <w:b/>
          <w:szCs w:val="24"/>
          <w:lang w:val="fr-CA"/>
        </w:rPr>
        <w:t>Les écoles de théologie</w:t>
      </w:r>
      <w:r w:rsidR="00730296" w:rsidRPr="00FB1157">
        <w:rPr>
          <w:rFonts w:eastAsia="Calibri" w:cs="Calibri"/>
          <w:b/>
          <w:szCs w:val="24"/>
          <w:lang w:val="fr-CA"/>
        </w:rPr>
        <w:t xml:space="preserve">, </w:t>
      </w:r>
      <w:r w:rsidR="00FB1157" w:rsidRPr="00FB1157">
        <w:rPr>
          <w:rFonts w:cs="Calibri"/>
          <w:bCs/>
          <w:szCs w:val="24"/>
          <w:lang w:val="fr-CA"/>
        </w:rPr>
        <w:t xml:space="preserve">par l’intermédiaire d’une ou d’un membre du corps enseignant désigné par l’Église Unie du Canada, font rapport annuellement au conseil des candidatures à propos des progrès réalisés par la personne candidate en vue de l’obtention de l’attestation de compétences (certificat qui atteste de l’achèvement du programme d’études et de la formation </w:t>
      </w:r>
      <w:r w:rsidR="00FB1157" w:rsidRPr="00FB1157">
        <w:rPr>
          <w:rFonts w:cs="Calibri"/>
          <w:bCs/>
          <w:szCs w:val="24"/>
          <w:lang w:val="fr-CA"/>
        </w:rPr>
        <w:lastRenderedPageBreak/>
        <w:t>ministérielle). Elles indiquent notamment les domaines susceptibles d’être approfondis qui peuvent être intégrés dans la FMS de la personne candidate</w:t>
      </w:r>
      <w:r w:rsidR="00730296" w:rsidRPr="00FB1157">
        <w:rPr>
          <w:rFonts w:eastAsia="Calibri" w:cs="Calibri"/>
          <w:bCs/>
          <w:szCs w:val="24"/>
          <w:lang w:val="fr-CA"/>
        </w:rPr>
        <w:t>.</w:t>
      </w:r>
    </w:p>
    <w:p w14:paraId="522C26FD" w14:textId="0CB97DC9" w:rsidR="00730296" w:rsidRPr="007F2407" w:rsidRDefault="00730296" w:rsidP="00940745">
      <w:pPr>
        <w:pStyle w:val="Heading2"/>
        <w:rPr>
          <w:lang w:val="fr-CA"/>
        </w:rPr>
      </w:pPr>
      <w:bookmarkStart w:id="6" w:name="_Toc172130369"/>
      <w:r w:rsidRPr="007F2407">
        <w:rPr>
          <w:lang w:val="fr-CA"/>
        </w:rPr>
        <w:t>R</w:t>
      </w:r>
      <w:r w:rsidR="007F2407" w:rsidRPr="007F2407">
        <w:rPr>
          <w:lang w:val="fr-CA"/>
        </w:rPr>
        <w:t xml:space="preserve">ôles et responsabilités des autres personnes pendant la </w:t>
      </w:r>
      <w:r w:rsidR="007F2407">
        <w:rPr>
          <w:lang w:val="fr-CA"/>
        </w:rPr>
        <w:t>formation ministérielle supervisée</w:t>
      </w:r>
      <w:bookmarkEnd w:id="6"/>
    </w:p>
    <w:p w14:paraId="7B9AAC0C" w14:textId="2F65B0DA" w:rsidR="00730296" w:rsidRPr="00F23A57" w:rsidRDefault="007F2407" w:rsidP="00C01438">
      <w:pPr>
        <w:spacing w:after="120"/>
        <w:rPr>
          <w:lang w:val="fr-CA"/>
        </w:rPr>
      </w:pPr>
      <w:r w:rsidRPr="00F23A57">
        <w:rPr>
          <w:rFonts w:eastAsia="Times New Roman"/>
          <w:bCs/>
          <w:szCs w:val="24"/>
          <w:lang w:val="fr-CA"/>
        </w:rPr>
        <w:t>Le</w:t>
      </w:r>
      <w:r w:rsidR="008C2C88">
        <w:rPr>
          <w:rFonts w:eastAsia="Times New Roman"/>
          <w:bCs/>
          <w:szCs w:val="24"/>
          <w:lang w:val="fr-CA"/>
        </w:rPr>
        <w:t>s</w:t>
      </w:r>
      <w:r w:rsidRPr="00F23A57">
        <w:rPr>
          <w:rFonts w:eastAsia="Times New Roman"/>
          <w:bCs/>
          <w:szCs w:val="24"/>
          <w:lang w:val="fr-CA"/>
        </w:rPr>
        <w:t xml:space="preserve"> </w:t>
      </w:r>
      <w:r w:rsidRPr="00F23A57">
        <w:rPr>
          <w:rFonts w:eastAsia="Times New Roman"/>
          <w:b/>
          <w:szCs w:val="24"/>
          <w:lang w:val="fr-CA"/>
        </w:rPr>
        <w:t xml:space="preserve">conseils des candidatures </w:t>
      </w:r>
      <w:r w:rsidRPr="00F23A57">
        <w:rPr>
          <w:rFonts w:eastAsia="Times New Roman"/>
          <w:bCs/>
          <w:szCs w:val="24"/>
          <w:lang w:val="fr-CA"/>
        </w:rPr>
        <w:t>évaluent</w:t>
      </w:r>
      <w:r w:rsidR="00701D24">
        <w:rPr>
          <w:rFonts w:eastAsia="Times New Roman"/>
          <w:bCs/>
          <w:szCs w:val="24"/>
          <w:lang w:val="fr-CA"/>
        </w:rPr>
        <w:t xml:space="preserve"> de la manière suivante</w:t>
      </w:r>
      <w:r w:rsidRPr="00F23A57">
        <w:rPr>
          <w:rFonts w:eastAsia="Times New Roman"/>
          <w:bCs/>
          <w:szCs w:val="24"/>
          <w:lang w:val="fr-CA"/>
        </w:rPr>
        <w:t xml:space="preserve"> </w:t>
      </w:r>
      <w:r w:rsidR="00701D24">
        <w:rPr>
          <w:rFonts w:eastAsia="Times New Roman"/>
          <w:bCs/>
          <w:szCs w:val="24"/>
          <w:lang w:val="fr-CA"/>
        </w:rPr>
        <w:t>la personnalité</w:t>
      </w:r>
      <w:r w:rsidR="00730296" w:rsidRPr="00F23A57">
        <w:rPr>
          <w:lang w:val="fr-CA"/>
        </w:rPr>
        <w:t>,</w:t>
      </w:r>
      <w:r w:rsidR="00F23A57" w:rsidRPr="00F23A57">
        <w:rPr>
          <w:lang w:val="fr-CA"/>
        </w:rPr>
        <w:t xml:space="preserve"> la foi, les connaissances et les compétences</w:t>
      </w:r>
      <w:r w:rsidR="005E105F">
        <w:rPr>
          <w:lang w:val="fr-CA"/>
        </w:rPr>
        <w:t xml:space="preserve"> de la personne candidate</w:t>
      </w:r>
      <w:r w:rsidR="00701D24">
        <w:rPr>
          <w:lang w:val="fr-CA"/>
        </w:rPr>
        <w:t> :</w:t>
      </w:r>
    </w:p>
    <w:p w14:paraId="77C75513" w14:textId="7064B56B" w:rsidR="00730296" w:rsidRPr="00701D24" w:rsidRDefault="00701D24" w:rsidP="004541AC">
      <w:pPr>
        <w:pStyle w:val="ListParagraph"/>
        <w:numPr>
          <w:ilvl w:val="0"/>
          <w:numId w:val="21"/>
        </w:numPr>
        <w:spacing w:after="0"/>
        <w:rPr>
          <w:lang w:val="fr-CA"/>
        </w:rPr>
      </w:pPr>
      <w:r>
        <w:rPr>
          <w:lang w:val="fr-CA"/>
        </w:rPr>
        <w:t>L</w:t>
      </w:r>
      <w:r w:rsidR="00F23A57" w:rsidRPr="00701D24">
        <w:rPr>
          <w:lang w:val="fr-CA"/>
        </w:rPr>
        <w:t xml:space="preserve">a personne candidate </w:t>
      </w:r>
      <w:r w:rsidRPr="00701D24">
        <w:rPr>
          <w:lang w:val="fr-CA"/>
        </w:rPr>
        <w:t>p</w:t>
      </w:r>
      <w:r>
        <w:rPr>
          <w:lang w:val="fr-CA"/>
        </w:rPr>
        <w:t>rouve qu’elle a les compétences nécessaires pour l’exercice du ministère :</w:t>
      </w:r>
    </w:p>
    <w:p w14:paraId="3517AF77" w14:textId="5C7D7825" w:rsidR="00730296" w:rsidRPr="00595440" w:rsidRDefault="00595440" w:rsidP="00730296">
      <w:pPr>
        <w:numPr>
          <w:ilvl w:val="1"/>
          <w:numId w:val="18"/>
        </w:numPr>
        <w:spacing w:after="0"/>
        <w:contextualSpacing/>
        <w:rPr>
          <w:rFonts w:eastAsia="Calibri" w:cs="Times New Roman"/>
          <w:szCs w:val="24"/>
          <w:lang w:val="fr-CA"/>
        </w:rPr>
      </w:pPr>
      <w:r>
        <w:rPr>
          <w:rFonts w:eastAsia="Calibri" w:cs="Times New Roman"/>
          <w:szCs w:val="24"/>
          <w:lang w:val="fr-CA"/>
        </w:rPr>
        <w:t>Elle mène un</w:t>
      </w:r>
      <w:r w:rsidR="00F23A57" w:rsidRPr="00595440">
        <w:rPr>
          <w:rFonts w:eastAsia="Calibri" w:cs="Times New Roman"/>
          <w:szCs w:val="24"/>
          <w:lang w:val="fr-CA"/>
        </w:rPr>
        <w:t xml:space="preserve">e vie spirituelle active et </w:t>
      </w:r>
      <w:r w:rsidR="005E105F">
        <w:rPr>
          <w:rFonts w:eastAsia="Calibri" w:cs="Times New Roman"/>
          <w:szCs w:val="24"/>
          <w:lang w:val="fr-CA"/>
        </w:rPr>
        <w:t>développe son identité et son rôle dans l’exercice du ministère</w:t>
      </w:r>
      <w:r w:rsidR="00C16D04">
        <w:rPr>
          <w:rFonts w:eastAsia="Calibri" w:cs="Times New Roman"/>
          <w:szCs w:val="24"/>
          <w:lang w:val="fr-CA"/>
        </w:rPr>
        <w:t> </w:t>
      </w:r>
      <w:r w:rsidR="005E105F">
        <w:rPr>
          <w:rFonts w:eastAsia="Calibri" w:cs="Times New Roman"/>
          <w:szCs w:val="24"/>
          <w:lang w:val="fr-CA"/>
        </w:rPr>
        <w:t>;</w:t>
      </w:r>
    </w:p>
    <w:p w14:paraId="68B341EB" w14:textId="547708D2" w:rsidR="00730296" w:rsidRPr="00701D24" w:rsidRDefault="00595440" w:rsidP="00730296">
      <w:pPr>
        <w:numPr>
          <w:ilvl w:val="1"/>
          <w:numId w:val="18"/>
        </w:numPr>
        <w:spacing w:after="0"/>
        <w:contextualSpacing/>
        <w:rPr>
          <w:rFonts w:eastAsia="Calibri" w:cs="Times New Roman"/>
          <w:szCs w:val="24"/>
          <w:lang w:val="fr-CA"/>
        </w:rPr>
      </w:pPr>
      <w:r>
        <w:rPr>
          <w:rFonts w:eastAsia="Calibri" w:cs="Times New Roman"/>
          <w:szCs w:val="24"/>
          <w:lang w:val="fr-CA"/>
        </w:rPr>
        <w:t xml:space="preserve">Elle </w:t>
      </w:r>
      <w:r w:rsidR="005E105F">
        <w:rPr>
          <w:rFonts w:eastAsia="Calibri" w:cs="Times New Roman"/>
          <w:szCs w:val="24"/>
          <w:lang w:val="fr-CA"/>
        </w:rPr>
        <w:t>vit u</w:t>
      </w:r>
      <w:r w:rsidR="00F23A57" w:rsidRPr="00701D24">
        <w:rPr>
          <w:rFonts w:eastAsia="Calibri" w:cs="Times New Roman"/>
          <w:szCs w:val="24"/>
          <w:lang w:val="fr-CA"/>
        </w:rPr>
        <w:t xml:space="preserve">ne foi authentique </w:t>
      </w:r>
      <w:r w:rsidR="00701D24" w:rsidRPr="00701D24">
        <w:rPr>
          <w:rFonts w:eastAsia="Calibri" w:cs="Times New Roman"/>
          <w:szCs w:val="24"/>
          <w:lang w:val="fr-CA"/>
        </w:rPr>
        <w:t>qui témoigne d</w:t>
      </w:r>
      <w:r w:rsidR="005E105F">
        <w:rPr>
          <w:rFonts w:eastAsia="Calibri" w:cs="Times New Roman"/>
          <w:szCs w:val="24"/>
          <w:lang w:val="fr-CA"/>
        </w:rPr>
        <w:t xml:space="preserve">e certaines </w:t>
      </w:r>
      <w:r w:rsidR="00701D24" w:rsidRPr="00701D24">
        <w:rPr>
          <w:rFonts w:eastAsia="Calibri" w:cs="Times New Roman"/>
          <w:szCs w:val="24"/>
          <w:lang w:val="fr-CA"/>
        </w:rPr>
        <w:t>connaissance</w:t>
      </w:r>
      <w:r w:rsidR="005E105F">
        <w:rPr>
          <w:rFonts w:eastAsia="Calibri" w:cs="Times New Roman"/>
          <w:szCs w:val="24"/>
          <w:lang w:val="fr-CA"/>
        </w:rPr>
        <w:t xml:space="preserve">s et de la capacité de communiquer, d’inspirer et d’incarner </w:t>
      </w:r>
      <w:r w:rsidR="00701D24" w:rsidRPr="00701D24">
        <w:rPr>
          <w:rFonts w:eastAsia="Calibri" w:cs="Times New Roman"/>
          <w:szCs w:val="24"/>
          <w:lang w:val="fr-CA"/>
        </w:rPr>
        <w:t xml:space="preserve">la </w:t>
      </w:r>
      <w:r w:rsidR="00701D24">
        <w:rPr>
          <w:rFonts w:eastAsia="Calibri" w:cs="Times New Roman"/>
          <w:szCs w:val="24"/>
          <w:lang w:val="fr-CA"/>
        </w:rPr>
        <w:t xml:space="preserve">vie et la </w:t>
      </w:r>
      <w:r w:rsidR="00701D24" w:rsidRPr="00701D24">
        <w:rPr>
          <w:rFonts w:eastAsia="Calibri" w:cs="Times New Roman"/>
          <w:szCs w:val="24"/>
          <w:lang w:val="fr-CA"/>
        </w:rPr>
        <w:t>foi chrétienne</w:t>
      </w:r>
      <w:r w:rsidR="00C16D04">
        <w:rPr>
          <w:rFonts w:eastAsia="Calibri" w:cs="Times New Roman"/>
          <w:szCs w:val="24"/>
          <w:lang w:val="fr-CA"/>
        </w:rPr>
        <w:t> </w:t>
      </w:r>
      <w:r w:rsidR="005E105F">
        <w:rPr>
          <w:rFonts w:eastAsia="Calibri" w:cs="Times New Roman"/>
          <w:szCs w:val="24"/>
          <w:lang w:val="fr-CA"/>
        </w:rPr>
        <w:t>;</w:t>
      </w:r>
    </w:p>
    <w:p w14:paraId="3FF4BE78" w14:textId="759A30E9" w:rsidR="00730296" w:rsidRPr="005E105F" w:rsidRDefault="005E105F" w:rsidP="00730296">
      <w:pPr>
        <w:numPr>
          <w:ilvl w:val="1"/>
          <w:numId w:val="18"/>
        </w:numPr>
        <w:contextualSpacing/>
        <w:rPr>
          <w:rFonts w:eastAsia="Calibri" w:cs="Times New Roman"/>
          <w:szCs w:val="24"/>
          <w:lang w:val="fr-CA"/>
        </w:rPr>
      </w:pPr>
      <w:r>
        <w:rPr>
          <w:rFonts w:eastAsia="Calibri" w:cs="Times New Roman"/>
          <w:szCs w:val="24"/>
          <w:lang w:val="fr-CA"/>
        </w:rPr>
        <w:t>Elle pratique l’analyse sociale et connaît bien le contexte</w:t>
      </w:r>
      <w:r w:rsidR="00730296" w:rsidRPr="005E105F">
        <w:rPr>
          <w:rFonts w:eastAsia="Calibri" w:cs="Times New Roman"/>
          <w:szCs w:val="24"/>
          <w:lang w:val="fr-CA"/>
        </w:rPr>
        <w:t xml:space="preserve">, </w:t>
      </w:r>
      <w:r>
        <w:rPr>
          <w:rFonts w:eastAsia="Calibri" w:cs="Times New Roman"/>
          <w:szCs w:val="24"/>
          <w:lang w:val="fr-CA"/>
        </w:rPr>
        <w:t xml:space="preserve">notamment </w:t>
      </w:r>
      <w:r w:rsidRPr="005E105F">
        <w:rPr>
          <w:rFonts w:eastAsia="Calibri" w:cs="Times New Roman"/>
          <w:szCs w:val="24"/>
          <w:lang w:val="fr-CA"/>
        </w:rPr>
        <w:t>l</w:t>
      </w:r>
      <w:r>
        <w:rPr>
          <w:rFonts w:eastAsia="Calibri" w:cs="Times New Roman"/>
          <w:szCs w:val="24"/>
          <w:lang w:val="fr-CA"/>
        </w:rPr>
        <w:t>’</w:t>
      </w:r>
      <w:r w:rsidRPr="005E105F">
        <w:rPr>
          <w:rFonts w:eastAsia="Calibri" w:cs="Times New Roman"/>
          <w:szCs w:val="24"/>
          <w:lang w:val="fr-CA"/>
        </w:rPr>
        <w:t>engagement</w:t>
      </w:r>
      <w:r>
        <w:rPr>
          <w:rFonts w:eastAsia="Calibri" w:cs="Times New Roman"/>
          <w:szCs w:val="24"/>
          <w:lang w:val="fr-CA"/>
        </w:rPr>
        <w:t xml:space="preserve"> qu’a pris l</w:t>
      </w:r>
      <w:r w:rsidR="00DB3EE0" w:rsidRPr="005E105F">
        <w:rPr>
          <w:rFonts w:eastAsia="Calibri" w:cs="Times New Roman"/>
          <w:szCs w:val="24"/>
          <w:lang w:val="fr-CA"/>
        </w:rPr>
        <w:t xml:space="preserve">’Église Unie </w:t>
      </w:r>
      <w:r>
        <w:rPr>
          <w:rFonts w:eastAsia="Calibri" w:cs="Times New Roman"/>
          <w:szCs w:val="24"/>
          <w:lang w:val="fr-CA"/>
        </w:rPr>
        <w:t>d’être</w:t>
      </w:r>
      <w:r w:rsidR="00F23A57" w:rsidRPr="005E105F">
        <w:rPr>
          <w:rFonts w:eastAsia="Calibri" w:cs="Times New Roman"/>
          <w:szCs w:val="24"/>
          <w:lang w:val="fr-CA"/>
        </w:rPr>
        <w:t xml:space="preserve"> antiraciste</w:t>
      </w:r>
      <w:r w:rsidR="00701D24" w:rsidRPr="005E105F">
        <w:rPr>
          <w:rFonts w:eastAsia="Calibri" w:cs="Times New Roman"/>
          <w:szCs w:val="24"/>
          <w:lang w:val="fr-CA"/>
        </w:rPr>
        <w:t>, inclusive et dépourvue de connotation coloniale</w:t>
      </w:r>
      <w:r w:rsidR="00C16D04">
        <w:rPr>
          <w:rFonts w:eastAsia="Calibri" w:cs="Times New Roman"/>
          <w:szCs w:val="24"/>
          <w:lang w:val="fr-CA"/>
        </w:rPr>
        <w:t> </w:t>
      </w:r>
      <w:r>
        <w:rPr>
          <w:rFonts w:eastAsia="Calibri" w:cs="Times New Roman"/>
          <w:szCs w:val="24"/>
          <w:lang w:val="fr-CA"/>
        </w:rPr>
        <w:t>;</w:t>
      </w:r>
    </w:p>
    <w:p w14:paraId="2B3BE33A" w14:textId="22617234" w:rsidR="00730296" w:rsidRPr="005E105F" w:rsidRDefault="008C2C88" w:rsidP="00356D54">
      <w:pPr>
        <w:numPr>
          <w:ilvl w:val="1"/>
          <w:numId w:val="18"/>
        </w:numPr>
        <w:spacing w:after="0"/>
        <w:contextualSpacing/>
        <w:rPr>
          <w:rFonts w:eastAsia="Calibri" w:cs="Times New Roman"/>
          <w:szCs w:val="24"/>
          <w:lang w:val="fr-CA"/>
        </w:rPr>
      </w:pPr>
      <w:r w:rsidRPr="005E105F">
        <w:rPr>
          <w:rFonts w:eastAsia="Calibri" w:cs="Times New Roman"/>
          <w:szCs w:val="24"/>
          <w:lang w:val="fr-CA"/>
        </w:rPr>
        <w:t xml:space="preserve">Elle possède des </w:t>
      </w:r>
      <w:r w:rsidR="005E105F">
        <w:rPr>
          <w:rFonts w:eastAsia="Calibri" w:cs="Times New Roman"/>
          <w:szCs w:val="24"/>
          <w:lang w:val="fr-CA"/>
        </w:rPr>
        <w:t xml:space="preserve">aptitudes au </w:t>
      </w:r>
      <w:r w:rsidR="00694270" w:rsidRPr="005E105F">
        <w:rPr>
          <w:rFonts w:eastAsia="Calibri" w:cs="Times New Roman"/>
          <w:szCs w:val="24"/>
          <w:lang w:val="fr-CA"/>
        </w:rPr>
        <w:t>l</w:t>
      </w:r>
      <w:r w:rsidR="00730296" w:rsidRPr="005E105F">
        <w:rPr>
          <w:rFonts w:eastAsia="Calibri" w:cs="Times New Roman"/>
          <w:szCs w:val="24"/>
          <w:lang w:val="fr-CA"/>
        </w:rPr>
        <w:t>eadership</w:t>
      </w:r>
      <w:r w:rsidR="00356D54" w:rsidRPr="005E105F">
        <w:rPr>
          <w:rFonts w:eastAsia="Calibri" w:cs="Times New Roman"/>
          <w:szCs w:val="24"/>
          <w:lang w:val="fr-CA"/>
        </w:rPr>
        <w:t>,</w:t>
      </w:r>
      <w:r w:rsidR="00730296" w:rsidRPr="005E105F">
        <w:rPr>
          <w:rFonts w:eastAsia="Calibri" w:cs="Times New Roman"/>
          <w:szCs w:val="24"/>
          <w:lang w:val="fr-CA"/>
        </w:rPr>
        <w:t xml:space="preserve"> </w:t>
      </w:r>
      <w:r w:rsidRPr="005E105F">
        <w:rPr>
          <w:rFonts w:eastAsia="Calibri" w:cs="Times New Roman"/>
          <w:szCs w:val="24"/>
          <w:lang w:val="fr-CA"/>
        </w:rPr>
        <w:t xml:space="preserve">notamment sur les plans social et </w:t>
      </w:r>
      <w:r w:rsidR="005E105F">
        <w:rPr>
          <w:rFonts w:eastAsia="Calibri" w:cs="Times New Roman"/>
          <w:szCs w:val="24"/>
          <w:lang w:val="fr-CA"/>
        </w:rPr>
        <w:t>affectif.</w:t>
      </w:r>
    </w:p>
    <w:p w14:paraId="3388F58C" w14:textId="4E2BE40F" w:rsidR="00730296" w:rsidRPr="008C2C88" w:rsidRDefault="008C2C88" w:rsidP="00C01438">
      <w:pPr>
        <w:pStyle w:val="ListParagraph"/>
        <w:numPr>
          <w:ilvl w:val="0"/>
          <w:numId w:val="21"/>
        </w:numPr>
        <w:rPr>
          <w:rFonts w:eastAsia="Calibri" w:cs="Times New Roman"/>
          <w:szCs w:val="24"/>
          <w:lang w:val="fr-CA"/>
        </w:rPr>
      </w:pPr>
      <w:r w:rsidRPr="008C2C88">
        <w:rPr>
          <w:rFonts w:eastAsia="Calibri" w:cs="Times New Roman"/>
          <w:szCs w:val="24"/>
          <w:lang w:val="fr-CA"/>
        </w:rPr>
        <w:t>La personne candidate respecte les n</w:t>
      </w:r>
      <w:r w:rsidR="005D5F44" w:rsidRPr="008C2C88">
        <w:rPr>
          <w:rFonts w:eastAsia="Calibri" w:cs="Times New Roman"/>
          <w:szCs w:val="24"/>
          <w:lang w:val="fr-CA"/>
        </w:rPr>
        <w:t xml:space="preserve">ormes éthiques </w:t>
      </w:r>
      <w:r w:rsidR="00DB3EE0" w:rsidRPr="008C2C88">
        <w:rPr>
          <w:rFonts w:eastAsia="Calibri" w:cs="Times New Roman"/>
          <w:szCs w:val="24"/>
          <w:lang w:val="fr-CA"/>
        </w:rPr>
        <w:t>et les normes de pratique</w:t>
      </w:r>
      <w:r w:rsidRPr="008C2C88">
        <w:rPr>
          <w:rFonts w:eastAsia="Calibri" w:cs="Times New Roman"/>
          <w:szCs w:val="24"/>
          <w:lang w:val="fr-CA"/>
        </w:rPr>
        <w:t xml:space="preserve"> </w:t>
      </w:r>
      <w:r w:rsidR="005E105F">
        <w:rPr>
          <w:rFonts w:eastAsia="Calibri" w:cs="Times New Roman"/>
          <w:szCs w:val="24"/>
          <w:lang w:val="fr-CA"/>
        </w:rPr>
        <w:t>pour le</w:t>
      </w:r>
      <w:r w:rsidRPr="008C2C88">
        <w:rPr>
          <w:rFonts w:eastAsia="Calibri" w:cs="Times New Roman"/>
          <w:szCs w:val="24"/>
          <w:lang w:val="fr-CA"/>
        </w:rPr>
        <w:t xml:space="preserve"> personnel minist</w:t>
      </w:r>
      <w:r>
        <w:rPr>
          <w:rFonts w:eastAsia="Calibri" w:cs="Times New Roman"/>
          <w:szCs w:val="24"/>
          <w:lang w:val="fr-CA"/>
        </w:rPr>
        <w:t>ériel dans le cadre de la FMS</w:t>
      </w:r>
      <w:r w:rsidR="005E105F">
        <w:rPr>
          <w:rFonts w:eastAsia="Calibri" w:cs="Times New Roman"/>
          <w:szCs w:val="24"/>
          <w:lang w:val="fr-CA"/>
        </w:rPr>
        <w:t xml:space="preserve"> et ailleurs</w:t>
      </w:r>
      <w:r w:rsidR="00730296" w:rsidRPr="008C2C88">
        <w:rPr>
          <w:rFonts w:eastAsia="Calibri" w:cs="Times New Roman"/>
          <w:szCs w:val="24"/>
          <w:lang w:val="fr-CA"/>
        </w:rPr>
        <w:t>.</w:t>
      </w:r>
    </w:p>
    <w:p w14:paraId="2840CEA8" w14:textId="3C506241" w:rsidR="00730296" w:rsidRPr="00701D24" w:rsidRDefault="00701D24" w:rsidP="00C01438">
      <w:pPr>
        <w:pStyle w:val="ListParagraph"/>
        <w:numPr>
          <w:ilvl w:val="0"/>
          <w:numId w:val="21"/>
        </w:numPr>
        <w:rPr>
          <w:rFonts w:eastAsia="Calibri" w:cs="Times New Roman"/>
          <w:szCs w:val="24"/>
          <w:lang w:val="fr-CA"/>
        </w:rPr>
      </w:pPr>
      <w:r w:rsidRPr="00701D24">
        <w:rPr>
          <w:rFonts w:eastAsia="Calibri" w:cs="Times New Roman"/>
          <w:szCs w:val="24"/>
          <w:lang w:val="fr-CA"/>
        </w:rPr>
        <w:t xml:space="preserve">La personne candidate est </w:t>
      </w:r>
      <w:r>
        <w:rPr>
          <w:rFonts w:eastAsia="Calibri" w:cs="Times New Roman"/>
          <w:szCs w:val="24"/>
          <w:lang w:val="fr-CA"/>
        </w:rPr>
        <w:t>« </w:t>
      </w:r>
      <w:r w:rsidRPr="00701D24">
        <w:rPr>
          <w:rFonts w:eastAsia="Calibri" w:cs="Times New Roman"/>
          <w:szCs w:val="24"/>
          <w:lang w:val="fr-CA"/>
        </w:rPr>
        <w:t>en accord pour l’essentiel</w:t>
      </w:r>
      <w:r>
        <w:rPr>
          <w:rFonts w:eastAsia="Calibri" w:cs="Times New Roman"/>
          <w:szCs w:val="24"/>
          <w:lang w:val="fr-CA"/>
        </w:rPr>
        <w:t> »</w:t>
      </w:r>
      <w:r w:rsidRPr="00701D24">
        <w:rPr>
          <w:rFonts w:eastAsia="Calibri" w:cs="Times New Roman"/>
          <w:szCs w:val="24"/>
          <w:lang w:val="fr-CA"/>
        </w:rPr>
        <w:t xml:space="preserve"> avec les</w:t>
      </w:r>
      <w:r w:rsidR="00730296" w:rsidRPr="00701D24">
        <w:rPr>
          <w:rFonts w:eastAsia="Calibri" w:cs="Times New Roman"/>
          <w:szCs w:val="24"/>
          <w:lang w:val="fr-CA"/>
        </w:rPr>
        <w:t xml:space="preserve"> doctrines</w:t>
      </w:r>
      <w:r w:rsidR="007F2407" w:rsidRPr="00701D24">
        <w:rPr>
          <w:rFonts w:eastAsia="Calibri" w:cs="Times New Roman"/>
          <w:szCs w:val="24"/>
          <w:lang w:val="fr-CA"/>
        </w:rPr>
        <w:t xml:space="preserve"> de l’Église Unie du Canada </w:t>
      </w:r>
      <w:r>
        <w:rPr>
          <w:rFonts w:eastAsia="Calibri" w:cs="Times New Roman"/>
          <w:szCs w:val="24"/>
          <w:lang w:val="fr-CA"/>
        </w:rPr>
        <w:t>et le démontre dans ses paroles et ses actes et dans les réponses qu’elle donne aux questions qui lui sont directement adressées</w:t>
      </w:r>
      <w:r w:rsidR="00730296" w:rsidRPr="00701D24">
        <w:rPr>
          <w:rFonts w:eastAsia="Calibri" w:cs="Times New Roman"/>
          <w:szCs w:val="24"/>
          <w:lang w:val="fr-CA"/>
        </w:rPr>
        <w:t>.</w:t>
      </w:r>
    </w:p>
    <w:p w14:paraId="2018F7CD" w14:textId="6F55F4E2" w:rsidR="00655E49" w:rsidRPr="007F2407" w:rsidRDefault="007F2407" w:rsidP="00C01438">
      <w:pPr>
        <w:pStyle w:val="ListParagraph"/>
        <w:numPr>
          <w:ilvl w:val="0"/>
          <w:numId w:val="21"/>
        </w:numPr>
        <w:rPr>
          <w:rFonts w:eastAsia="Calibri" w:cs="Times New Roman"/>
          <w:szCs w:val="24"/>
          <w:lang w:val="fr-CA"/>
        </w:rPr>
      </w:pPr>
      <w:r w:rsidRPr="007F2407">
        <w:rPr>
          <w:rFonts w:eastAsia="Calibri" w:cs="Times New Roman"/>
          <w:szCs w:val="24"/>
          <w:lang w:val="fr-CA"/>
        </w:rPr>
        <w:t xml:space="preserve">Le conseil des candidatures reçoit des </w:t>
      </w:r>
      <w:r w:rsidR="00F23A57">
        <w:rPr>
          <w:rFonts w:eastAsia="Calibri" w:cs="Times New Roman"/>
          <w:szCs w:val="24"/>
          <w:lang w:val="fr-CA"/>
        </w:rPr>
        <w:t xml:space="preserve">communautés de foi des </w:t>
      </w:r>
      <w:r w:rsidRPr="007F2407">
        <w:rPr>
          <w:rFonts w:eastAsia="Calibri" w:cs="Times New Roman"/>
          <w:szCs w:val="24"/>
          <w:lang w:val="fr-CA"/>
        </w:rPr>
        <w:t xml:space="preserve">réponses aux questions </w:t>
      </w:r>
      <w:r w:rsidR="00701D24">
        <w:rPr>
          <w:rFonts w:eastAsia="Calibri" w:cs="Times New Roman"/>
          <w:szCs w:val="24"/>
          <w:lang w:val="fr-CA"/>
        </w:rPr>
        <w:t>d’évaluation</w:t>
      </w:r>
      <w:r w:rsidR="00730296" w:rsidRPr="007F2407">
        <w:rPr>
          <w:rFonts w:eastAsia="Calibri" w:cs="Times New Roman"/>
          <w:szCs w:val="24"/>
          <w:lang w:val="fr-CA"/>
        </w:rPr>
        <w:t xml:space="preserve"> </w:t>
      </w:r>
      <w:r w:rsidR="00F23A57">
        <w:rPr>
          <w:rFonts w:eastAsia="Calibri" w:cs="Times New Roman"/>
          <w:szCs w:val="24"/>
          <w:lang w:val="fr-CA"/>
        </w:rPr>
        <w:t>sur l’aptitude au ministère</w:t>
      </w:r>
      <w:r w:rsidR="00701D24">
        <w:rPr>
          <w:rFonts w:eastAsia="Calibri" w:cs="Times New Roman"/>
          <w:szCs w:val="24"/>
          <w:lang w:val="fr-CA"/>
        </w:rPr>
        <w:t xml:space="preserve"> de la personne candidate</w:t>
      </w:r>
      <w:r w:rsidR="00C62E23" w:rsidRPr="007F2407">
        <w:rPr>
          <w:rFonts w:eastAsia="Calibri" w:cs="Times New Roman"/>
          <w:szCs w:val="24"/>
          <w:lang w:val="fr-CA"/>
        </w:rPr>
        <w:t>.</w:t>
      </w:r>
    </w:p>
    <w:p w14:paraId="6E411A85" w14:textId="54E27DF6" w:rsidR="00DC1107" w:rsidRPr="007F2407" w:rsidRDefault="007F2407" w:rsidP="00DC1107">
      <w:pPr>
        <w:rPr>
          <w:rFonts w:eastAsia="Calibri" w:cs="Times New Roman"/>
          <w:szCs w:val="24"/>
          <w:lang w:val="fr-CA"/>
        </w:rPr>
      </w:pPr>
      <w:r w:rsidRPr="005D5F44">
        <w:rPr>
          <w:rFonts w:eastAsia="Times New Roman"/>
          <w:bCs/>
          <w:szCs w:val="24"/>
          <w:lang w:val="fr-CA"/>
        </w:rPr>
        <w:t>Les</w:t>
      </w:r>
      <w:r w:rsidRPr="007F2407">
        <w:rPr>
          <w:rFonts w:eastAsia="Times New Roman"/>
          <w:b/>
          <w:szCs w:val="24"/>
          <w:lang w:val="fr-CA"/>
        </w:rPr>
        <w:t xml:space="preserve"> ministres de la vocation</w:t>
      </w:r>
      <w:r w:rsidRPr="005D5F44">
        <w:rPr>
          <w:rFonts w:eastAsia="Times New Roman"/>
          <w:bCs/>
          <w:szCs w:val="24"/>
          <w:lang w:val="fr-CA"/>
        </w:rPr>
        <w:t xml:space="preserve"> </w:t>
      </w:r>
      <w:r w:rsidR="00811EDE">
        <w:rPr>
          <w:rFonts w:eastAsia="Times New Roman"/>
          <w:bCs/>
          <w:szCs w:val="24"/>
          <w:lang w:val="fr-CA"/>
        </w:rPr>
        <w:t xml:space="preserve">sont </w:t>
      </w:r>
      <w:r w:rsidR="00811EDE">
        <w:rPr>
          <w:rFonts w:eastAsia="Times New Roman" w:cs="Calibri"/>
          <w:bCs/>
          <w:szCs w:val="24"/>
          <w:lang w:val="fr-CA"/>
        </w:rPr>
        <w:t>rattachés a</w:t>
      </w:r>
      <w:r w:rsidR="00811EDE" w:rsidRPr="007F2407">
        <w:rPr>
          <w:rFonts w:eastAsia="Times New Roman" w:cs="Calibri"/>
          <w:bCs/>
          <w:szCs w:val="24"/>
          <w:lang w:val="fr-CA"/>
        </w:rPr>
        <w:t>u Bureau de la vocation</w:t>
      </w:r>
      <w:r w:rsidR="00811EDE" w:rsidRPr="005D5F44">
        <w:rPr>
          <w:rFonts w:eastAsia="Times New Roman"/>
          <w:bCs/>
          <w:szCs w:val="24"/>
          <w:lang w:val="fr-CA"/>
        </w:rPr>
        <w:t xml:space="preserve"> </w:t>
      </w:r>
      <w:r w:rsidR="00811EDE">
        <w:rPr>
          <w:rFonts w:eastAsia="Times New Roman"/>
          <w:bCs/>
          <w:szCs w:val="24"/>
          <w:lang w:val="fr-CA"/>
        </w:rPr>
        <w:t xml:space="preserve">et </w:t>
      </w:r>
      <w:r w:rsidR="005D5F44" w:rsidRPr="005D5F44">
        <w:rPr>
          <w:rFonts w:eastAsia="Times New Roman"/>
          <w:bCs/>
          <w:szCs w:val="24"/>
          <w:lang w:val="fr-CA"/>
        </w:rPr>
        <w:t>font partie du personnel du</w:t>
      </w:r>
      <w:r w:rsidR="00590D6F" w:rsidRPr="005D5F44">
        <w:rPr>
          <w:rFonts w:eastAsia="Times New Roman" w:cs="Calibri"/>
          <w:bCs/>
          <w:szCs w:val="24"/>
          <w:lang w:val="fr-CA"/>
        </w:rPr>
        <w:t xml:space="preserve"> </w:t>
      </w:r>
      <w:r w:rsidR="005D5F44" w:rsidRPr="005D5F44">
        <w:rPr>
          <w:rFonts w:eastAsia="Times New Roman" w:cs="Calibri"/>
          <w:bCs/>
          <w:szCs w:val="24"/>
          <w:lang w:val="fr-CA"/>
        </w:rPr>
        <w:t xml:space="preserve">Bureau </w:t>
      </w:r>
      <w:r w:rsidR="005D5F44">
        <w:rPr>
          <w:rFonts w:eastAsia="Times New Roman" w:cs="Calibri"/>
          <w:bCs/>
          <w:szCs w:val="24"/>
          <w:lang w:val="fr-CA"/>
        </w:rPr>
        <w:t>du Conseil général</w:t>
      </w:r>
      <w:r w:rsidRPr="007F2407">
        <w:rPr>
          <w:rFonts w:eastAsia="Times New Roman" w:cs="Calibri"/>
          <w:bCs/>
          <w:szCs w:val="24"/>
          <w:lang w:val="fr-CA"/>
        </w:rPr>
        <w:t>. Ils ou elles s’assurent que la personne candidate, l</w:t>
      </w:r>
      <w:r w:rsidR="00590D6F" w:rsidRPr="007F2407">
        <w:rPr>
          <w:rFonts w:eastAsia="Times New Roman" w:cs="Calibri"/>
          <w:bCs/>
          <w:szCs w:val="24"/>
          <w:lang w:val="fr-CA"/>
        </w:rPr>
        <w:t>e</w:t>
      </w:r>
      <w:r w:rsidRPr="007F2407">
        <w:rPr>
          <w:rFonts w:eastAsia="Times New Roman" w:cs="Calibri"/>
          <w:bCs/>
          <w:szCs w:val="24"/>
          <w:lang w:val="fr-CA"/>
        </w:rPr>
        <w:t>s responsables de la formation et</w:t>
      </w:r>
      <w:r w:rsidR="00DC1107" w:rsidRPr="007F2407">
        <w:rPr>
          <w:rFonts w:eastAsia="Calibri" w:cs="Times New Roman"/>
          <w:szCs w:val="24"/>
          <w:lang w:val="fr-CA"/>
        </w:rPr>
        <w:t xml:space="preserve"> </w:t>
      </w:r>
      <w:r w:rsidR="005D5F44">
        <w:rPr>
          <w:rFonts w:eastAsia="Calibri" w:cs="Times New Roman"/>
          <w:szCs w:val="24"/>
          <w:lang w:val="fr-CA"/>
        </w:rPr>
        <w:t>l’équipe chargée de la liaison avec la communauté de foi connaissent leur rôle</w:t>
      </w:r>
      <w:r w:rsidR="00DC1107" w:rsidRPr="007F2407">
        <w:rPr>
          <w:rFonts w:eastAsia="Calibri" w:cs="Times New Roman"/>
          <w:szCs w:val="24"/>
          <w:lang w:val="fr-CA"/>
        </w:rPr>
        <w:t xml:space="preserve"> </w:t>
      </w:r>
      <w:r w:rsidR="005D5F44">
        <w:rPr>
          <w:rFonts w:eastAsia="Calibri" w:cs="Times New Roman"/>
          <w:szCs w:val="24"/>
          <w:lang w:val="fr-CA"/>
        </w:rPr>
        <w:t xml:space="preserve">et disposent des ressources dont ils et elles ont besoin </w:t>
      </w:r>
      <w:r>
        <w:rPr>
          <w:rFonts w:eastAsia="Calibri" w:cs="Times New Roman"/>
          <w:szCs w:val="24"/>
          <w:lang w:val="fr-CA"/>
        </w:rPr>
        <w:t xml:space="preserve">avant le début de la FMS. </w:t>
      </w:r>
      <w:r w:rsidRPr="007F2407">
        <w:rPr>
          <w:rFonts w:eastAsia="Calibri" w:cs="Times New Roman"/>
          <w:szCs w:val="24"/>
          <w:lang w:val="fr-CA"/>
        </w:rPr>
        <w:t xml:space="preserve">Ils ou elles sont disponibles </w:t>
      </w:r>
      <w:r w:rsidR="005D5F44">
        <w:rPr>
          <w:rFonts w:eastAsia="Calibri" w:cs="Times New Roman"/>
          <w:szCs w:val="24"/>
          <w:lang w:val="fr-CA"/>
        </w:rPr>
        <w:t xml:space="preserve">pour aider les </w:t>
      </w:r>
      <w:r w:rsidRPr="007F2407">
        <w:rPr>
          <w:rFonts w:eastAsia="Calibri" w:cs="Times New Roman"/>
          <w:szCs w:val="24"/>
          <w:lang w:val="fr-CA"/>
        </w:rPr>
        <w:t>personnes qui particip</w:t>
      </w:r>
      <w:r w:rsidR="005D5F44">
        <w:rPr>
          <w:rFonts w:eastAsia="Calibri" w:cs="Times New Roman"/>
          <w:szCs w:val="24"/>
          <w:lang w:val="fr-CA"/>
        </w:rPr>
        <w:t>e</w:t>
      </w:r>
      <w:r w:rsidRPr="007F2407">
        <w:rPr>
          <w:rFonts w:eastAsia="Calibri" w:cs="Times New Roman"/>
          <w:szCs w:val="24"/>
          <w:lang w:val="fr-CA"/>
        </w:rPr>
        <w:t>nt au parcou</w:t>
      </w:r>
      <w:r>
        <w:rPr>
          <w:rFonts w:eastAsia="Calibri" w:cs="Times New Roman"/>
          <w:szCs w:val="24"/>
          <w:lang w:val="fr-CA"/>
        </w:rPr>
        <w:t xml:space="preserve">rs de candidature, y compris les responsables de la formation, les membres de l’équipe de liaison avec </w:t>
      </w:r>
      <w:r w:rsidR="005D5F44">
        <w:rPr>
          <w:rFonts w:eastAsia="Calibri" w:cs="Times New Roman"/>
          <w:szCs w:val="24"/>
          <w:lang w:val="fr-CA"/>
        </w:rPr>
        <w:t>la communauté de foi et les personnes</w:t>
      </w:r>
      <w:r w:rsidR="00C16D04">
        <w:rPr>
          <w:rFonts w:eastAsia="Calibri" w:cs="Times New Roman"/>
          <w:szCs w:val="24"/>
          <w:lang w:val="fr-CA"/>
        </w:rPr>
        <w:t>-</w:t>
      </w:r>
      <w:r w:rsidR="005D5F44">
        <w:rPr>
          <w:rFonts w:eastAsia="Calibri" w:cs="Times New Roman"/>
          <w:szCs w:val="24"/>
          <w:lang w:val="fr-CA"/>
        </w:rPr>
        <w:t>ressources au sein des écoles de théologie</w:t>
      </w:r>
      <w:r w:rsidR="00701D24">
        <w:rPr>
          <w:rFonts w:eastAsia="Calibri" w:cs="Times New Roman"/>
          <w:szCs w:val="24"/>
          <w:lang w:val="fr-CA"/>
        </w:rPr>
        <w:t>.</w:t>
      </w:r>
    </w:p>
    <w:p w14:paraId="4EDBCAD0" w14:textId="2CE4092C" w:rsidR="00730296" w:rsidRPr="0000008A" w:rsidRDefault="007F2407" w:rsidP="00655E49">
      <w:pPr>
        <w:keepNext/>
        <w:outlineLvl w:val="1"/>
        <w:rPr>
          <w:rFonts w:eastAsia="Times New Roman" w:cs="Calibri"/>
          <w:bCs/>
          <w:szCs w:val="24"/>
          <w:lang w:val="fr-CA"/>
        </w:rPr>
      </w:pPr>
      <w:r w:rsidRPr="005B34FF">
        <w:rPr>
          <w:rFonts w:eastAsia="Times New Roman" w:cs="Calibri"/>
          <w:bCs/>
          <w:szCs w:val="24"/>
          <w:lang w:val="fr-CA"/>
        </w:rPr>
        <w:t xml:space="preserve">Les ministres de la vocation possèdent les compétences nécessaires pour </w:t>
      </w:r>
      <w:r w:rsidR="0000008A">
        <w:rPr>
          <w:rFonts w:eastAsia="Times New Roman" w:cs="Calibri"/>
          <w:bCs/>
          <w:szCs w:val="24"/>
          <w:lang w:val="fr-CA"/>
        </w:rPr>
        <w:t>guider la personne candidate dans son parcours</w:t>
      </w:r>
      <w:r w:rsidR="00730296" w:rsidRPr="005B34FF">
        <w:rPr>
          <w:rFonts w:eastAsia="Times New Roman" w:cs="Calibri"/>
          <w:bCs/>
          <w:szCs w:val="24"/>
          <w:lang w:val="fr-CA"/>
        </w:rPr>
        <w:t xml:space="preserve">, </w:t>
      </w:r>
      <w:r w:rsidR="0000008A">
        <w:rPr>
          <w:rFonts w:eastAsia="Times New Roman" w:cs="Calibri"/>
          <w:bCs/>
          <w:szCs w:val="24"/>
          <w:lang w:val="fr-CA"/>
        </w:rPr>
        <w:t xml:space="preserve">notamment en ce qui concerne les relations qu’elle entretient </w:t>
      </w:r>
      <w:r w:rsidR="005B34FF" w:rsidRPr="005B34FF">
        <w:rPr>
          <w:rFonts w:eastAsia="Times New Roman" w:cs="Calibri"/>
          <w:bCs/>
          <w:szCs w:val="24"/>
          <w:lang w:val="fr-CA"/>
        </w:rPr>
        <w:t>avec le conseil des c</w:t>
      </w:r>
      <w:r w:rsidR="005B34FF">
        <w:rPr>
          <w:rFonts w:eastAsia="Times New Roman" w:cs="Calibri"/>
          <w:bCs/>
          <w:szCs w:val="24"/>
          <w:lang w:val="fr-CA"/>
        </w:rPr>
        <w:t>andidatures, l’école de théologie, la communauté de foi et le responsable ou la responsable de la formation</w:t>
      </w:r>
      <w:r w:rsidR="00730296" w:rsidRPr="005B34FF">
        <w:rPr>
          <w:rFonts w:eastAsia="Times New Roman" w:cs="Calibri"/>
          <w:bCs/>
          <w:szCs w:val="24"/>
          <w:lang w:val="fr-CA"/>
        </w:rPr>
        <w:t xml:space="preserve">. </w:t>
      </w:r>
      <w:r w:rsidRPr="0000008A">
        <w:rPr>
          <w:rFonts w:eastAsia="Times New Roman" w:cs="Calibri"/>
          <w:bCs/>
          <w:szCs w:val="24"/>
          <w:lang w:val="fr-CA"/>
        </w:rPr>
        <w:t xml:space="preserve">Ils ou elles interprètent les </w:t>
      </w:r>
      <w:r w:rsidR="00730296" w:rsidRPr="0000008A">
        <w:rPr>
          <w:rFonts w:eastAsia="Times New Roman" w:cs="Calibri"/>
          <w:bCs/>
          <w:szCs w:val="24"/>
          <w:lang w:val="fr-CA"/>
        </w:rPr>
        <w:t>recomm</w:t>
      </w:r>
      <w:r w:rsidRPr="0000008A">
        <w:rPr>
          <w:rFonts w:eastAsia="Times New Roman" w:cs="Calibri"/>
          <w:bCs/>
          <w:szCs w:val="24"/>
          <w:lang w:val="fr-CA"/>
        </w:rPr>
        <w:t>an</w:t>
      </w:r>
      <w:r w:rsidR="00730296" w:rsidRPr="0000008A">
        <w:rPr>
          <w:rFonts w:eastAsia="Times New Roman" w:cs="Calibri"/>
          <w:bCs/>
          <w:szCs w:val="24"/>
          <w:lang w:val="fr-CA"/>
        </w:rPr>
        <w:t xml:space="preserve">dations </w:t>
      </w:r>
      <w:r w:rsidR="0000008A" w:rsidRPr="0000008A">
        <w:rPr>
          <w:rFonts w:eastAsia="Times New Roman" w:cs="Calibri"/>
          <w:bCs/>
          <w:szCs w:val="24"/>
          <w:lang w:val="fr-CA"/>
        </w:rPr>
        <w:t xml:space="preserve">formulées par le conseil des candidatures et les </w:t>
      </w:r>
      <w:r w:rsidR="0000008A">
        <w:rPr>
          <w:rFonts w:eastAsia="Times New Roman" w:cs="Calibri"/>
          <w:bCs/>
          <w:szCs w:val="24"/>
          <w:lang w:val="fr-CA"/>
        </w:rPr>
        <w:t>mesures qu’il prend, trouvent des occasions qui permettent à la personne candidate d</w:t>
      </w:r>
      <w:r w:rsidR="00811EDE">
        <w:rPr>
          <w:rFonts w:eastAsia="Times New Roman" w:cs="Calibri"/>
          <w:bCs/>
          <w:szCs w:val="24"/>
          <w:lang w:val="fr-CA"/>
        </w:rPr>
        <w:t>’acquérir les compétences qui lui font défaut</w:t>
      </w:r>
      <w:r w:rsidR="0000008A">
        <w:rPr>
          <w:rFonts w:eastAsia="Times New Roman" w:cs="Calibri"/>
          <w:bCs/>
          <w:szCs w:val="24"/>
          <w:lang w:val="fr-CA"/>
        </w:rPr>
        <w:t xml:space="preserve"> </w:t>
      </w:r>
      <w:r w:rsidR="00811EDE">
        <w:rPr>
          <w:rFonts w:eastAsia="Times New Roman" w:cs="Calibri"/>
          <w:bCs/>
          <w:szCs w:val="24"/>
          <w:lang w:val="fr-CA"/>
        </w:rPr>
        <w:t xml:space="preserve">ou qu’elle doit </w:t>
      </w:r>
      <w:r w:rsidR="00811EDE">
        <w:rPr>
          <w:rFonts w:eastAsia="Times New Roman" w:cs="Calibri"/>
          <w:bCs/>
          <w:szCs w:val="24"/>
          <w:lang w:val="fr-CA"/>
        </w:rPr>
        <w:lastRenderedPageBreak/>
        <w:t xml:space="preserve">perfectionner </w:t>
      </w:r>
      <w:r w:rsidR="0000008A">
        <w:rPr>
          <w:rFonts w:eastAsia="Times New Roman" w:cs="Calibri"/>
          <w:bCs/>
          <w:szCs w:val="24"/>
          <w:lang w:val="fr-CA"/>
        </w:rPr>
        <w:t xml:space="preserve">et offrent </w:t>
      </w:r>
      <w:r w:rsidR="007424E1">
        <w:rPr>
          <w:rFonts w:eastAsia="Times New Roman" w:cs="Calibri"/>
          <w:bCs/>
          <w:szCs w:val="24"/>
          <w:lang w:val="fr-CA"/>
        </w:rPr>
        <w:t>un soutien spirituel et professionnel face aux difficultés et aux déceptions</w:t>
      </w:r>
      <w:r w:rsidR="00730296" w:rsidRPr="0000008A">
        <w:rPr>
          <w:rFonts w:eastAsia="Times New Roman" w:cs="Calibri"/>
          <w:bCs/>
          <w:szCs w:val="24"/>
          <w:lang w:val="fr-CA"/>
        </w:rPr>
        <w:t>.</w:t>
      </w:r>
    </w:p>
    <w:p w14:paraId="68D35D58" w14:textId="06069769" w:rsidR="00730296" w:rsidRPr="00943FF4" w:rsidRDefault="00943FF4" w:rsidP="00BE6492">
      <w:pPr>
        <w:spacing w:after="120"/>
        <w:rPr>
          <w:rFonts w:eastAsia="Times New Roman" w:cs="Calibri"/>
          <w:lang w:val="fr-CA" w:eastAsia="en-CA"/>
        </w:rPr>
      </w:pPr>
      <w:r w:rsidRPr="005D5F44">
        <w:rPr>
          <w:rFonts w:eastAsia="Times New Roman"/>
          <w:bCs/>
          <w:szCs w:val="24"/>
          <w:lang w:val="fr-CA"/>
        </w:rPr>
        <w:t xml:space="preserve">Les </w:t>
      </w:r>
      <w:r w:rsidR="005D5F44">
        <w:rPr>
          <w:rFonts w:eastAsia="Times New Roman"/>
          <w:b/>
          <w:szCs w:val="24"/>
          <w:lang w:val="fr-CA"/>
        </w:rPr>
        <w:t xml:space="preserve">responsables régionaux des relations pastorales </w:t>
      </w:r>
      <w:r w:rsidRPr="00943FF4">
        <w:rPr>
          <w:rFonts w:eastAsia="Times New Roman" w:cs="Calibri"/>
          <w:szCs w:val="24"/>
          <w:lang w:val="fr-CA" w:eastAsia="en-CA"/>
        </w:rPr>
        <w:t xml:space="preserve">travaillent avec les ministres de la vocation </w:t>
      </w:r>
      <w:r w:rsidR="005D5F44">
        <w:rPr>
          <w:rFonts w:eastAsia="Times New Roman" w:cs="Calibri"/>
          <w:lang w:val="fr-CA" w:eastAsia="en-CA"/>
        </w:rPr>
        <w:t>à l’appui de</w:t>
      </w:r>
      <w:r w:rsidR="0000008A">
        <w:rPr>
          <w:rFonts w:eastAsia="Times New Roman" w:cs="Calibri"/>
          <w:lang w:val="fr-CA" w:eastAsia="en-CA"/>
        </w:rPr>
        <w:t xml:space="preserve">s nominations pour la </w:t>
      </w:r>
      <w:r w:rsidR="005D5F44">
        <w:rPr>
          <w:rFonts w:eastAsia="Times New Roman" w:cs="Calibri"/>
          <w:lang w:val="fr-CA" w:eastAsia="en-CA"/>
        </w:rPr>
        <w:t>FMS</w:t>
      </w:r>
      <w:r w:rsidR="0000008A">
        <w:rPr>
          <w:rFonts w:eastAsia="Times New Roman" w:cs="Calibri"/>
          <w:lang w:val="fr-CA" w:eastAsia="en-CA"/>
        </w:rPr>
        <w:t>. Ils ou elles s’acquittent notamment des tâches suivantes :</w:t>
      </w:r>
    </w:p>
    <w:p w14:paraId="0FB0EF49" w14:textId="37534591" w:rsidR="00730296" w:rsidRPr="00701D24" w:rsidRDefault="00701D24" w:rsidP="00D642D8">
      <w:pPr>
        <w:pStyle w:val="ListParagraph"/>
        <w:numPr>
          <w:ilvl w:val="0"/>
          <w:numId w:val="27"/>
        </w:numPr>
        <w:rPr>
          <w:szCs w:val="24"/>
          <w:lang w:val="fr-CA" w:eastAsia="en-CA"/>
        </w:rPr>
      </w:pPr>
      <w:r>
        <w:rPr>
          <w:lang w:val="fr-CA" w:eastAsia="en-CA"/>
        </w:rPr>
        <w:t xml:space="preserve">Aider la </w:t>
      </w:r>
      <w:r w:rsidR="005B34FF" w:rsidRPr="00701D24">
        <w:rPr>
          <w:lang w:val="fr-CA" w:eastAsia="en-CA"/>
        </w:rPr>
        <w:t>charge</w:t>
      </w:r>
      <w:r w:rsidR="00730296" w:rsidRPr="00701D24">
        <w:rPr>
          <w:lang w:val="fr-CA" w:eastAsia="en-CA"/>
        </w:rPr>
        <w:t xml:space="preserve"> pastoral</w:t>
      </w:r>
      <w:r w:rsidR="005B34FF" w:rsidRPr="00701D24">
        <w:rPr>
          <w:lang w:val="fr-CA" w:eastAsia="en-CA"/>
        </w:rPr>
        <w:t>e</w:t>
      </w:r>
      <w:r w:rsidR="00730296" w:rsidRPr="00701D24">
        <w:rPr>
          <w:lang w:val="fr-CA" w:eastAsia="en-CA"/>
        </w:rPr>
        <w:t xml:space="preserve"> </w:t>
      </w:r>
      <w:r>
        <w:rPr>
          <w:lang w:val="fr-CA" w:eastAsia="en-CA"/>
        </w:rPr>
        <w:t>à discerner s</w:t>
      </w:r>
      <w:r w:rsidR="0000008A">
        <w:rPr>
          <w:lang w:val="fr-CA" w:eastAsia="en-CA"/>
        </w:rPr>
        <w:t>i le site de FMS est approprié</w:t>
      </w:r>
      <w:r w:rsidR="00730296" w:rsidRPr="00701D24">
        <w:rPr>
          <w:lang w:val="fr-CA" w:eastAsia="en-CA"/>
        </w:rPr>
        <w:t xml:space="preserve">, </w:t>
      </w:r>
      <w:r w:rsidR="0000008A">
        <w:rPr>
          <w:lang w:val="fr-CA" w:eastAsia="en-CA"/>
        </w:rPr>
        <w:t>y compris en offrant des ressources</w:t>
      </w:r>
      <w:r w:rsidR="00730296" w:rsidRPr="00701D24">
        <w:rPr>
          <w:lang w:val="fr-CA" w:eastAsia="en-CA"/>
        </w:rPr>
        <w:t xml:space="preserve"> (</w:t>
      </w:r>
      <w:r w:rsidRPr="00701D24">
        <w:rPr>
          <w:lang w:val="fr-CA" w:eastAsia="en-CA"/>
        </w:rPr>
        <w:t xml:space="preserve">voir les ressources disponibles sur la </w:t>
      </w:r>
      <w:hyperlink r:id="rId28" w:anchor=":~:text=Une%20communaut%C3%A9%20de%20foi%20qui,d'un%20choix%20de%20candidat." w:history="1">
        <w:r w:rsidRPr="00701D24">
          <w:rPr>
            <w:rStyle w:val="Hyperlink"/>
            <w:lang w:val="fr-CA" w:eastAsia="en-CA"/>
          </w:rPr>
          <w:t>page Web consacrée aux relations pastorales</w:t>
        </w:r>
      </w:hyperlink>
      <w:r w:rsidR="00730296" w:rsidRPr="00701D24">
        <w:rPr>
          <w:rFonts w:eastAsia="Calibri" w:cs="Times New Roman"/>
          <w:lang w:val="fr-CA"/>
        </w:rPr>
        <w:t>)</w:t>
      </w:r>
      <w:r w:rsidR="00C16D04">
        <w:rPr>
          <w:rFonts w:eastAsia="Calibri" w:cs="Times New Roman"/>
          <w:lang w:val="fr-CA"/>
        </w:rPr>
        <w:t> </w:t>
      </w:r>
      <w:r>
        <w:rPr>
          <w:rFonts w:eastAsia="Calibri" w:cs="Times New Roman"/>
          <w:lang w:val="fr-CA"/>
        </w:rPr>
        <w:t>;</w:t>
      </w:r>
    </w:p>
    <w:p w14:paraId="11D86FBB" w14:textId="10A0AD50" w:rsidR="00730296" w:rsidRPr="00701D24" w:rsidRDefault="00701D24" w:rsidP="00D642D8">
      <w:pPr>
        <w:pStyle w:val="ListParagraph"/>
        <w:numPr>
          <w:ilvl w:val="0"/>
          <w:numId w:val="27"/>
        </w:numPr>
        <w:rPr>
          <w:lang w:val="fr-CA" w:eastAsia="en-CA"/>
        </w:rPr>
      </w:pPr>
      <w:r w:rsidRPr="00701D24">
        <w:rPr>
          <w:lang w:val="fr-CA" w:eastAsia="en-CA"/>
        </w:rPr>
        <w:t>Adapter ou créer une occasion de FMS pour ré</w:t>
      </w:r>
      <w:r>
        <w:rPr>
          <w:lang w:val="fr-CA" w:eastAsia="en-CA"/>
        </w:rPr>
        <w:t>pondre à des besoins mutuels</w:t>
      </w:r>
      <w:r w:rsidR="00C16D04">
        <w:rPr>
          <w:lang w:val="fr-CA" w:eastAsia="en-CA"/>
        </w:rPr>
        <w:t> </w:t>
      </w:r>
      <w:r>
        <w:rPr>
          <w:lang w:val="fr-CA" w:eastAsia="en-CA"/>
        </w:rPr>
        <w:t>;</w:t>
      </w:r>
    </w:p>
    <w:p w14:paraId="374312DB" w14:textId="5686CFE4" w:rsidR="00730296" w:rsidRPr="0000008A" w:rsidRDefault="0000008A" w:rsidP="00A33D0A">
      <w:pPr>
        <w:pStyle w:val="ListParagraph"/>
        <w:numPr>
          <w:ilvl w:val="0"/>
          <w:numId w:val="27"/>
        </w:numPr>
        <w:spacing w:after="0"/>
        <w:rPr>
          <w:lang w:val="fr-CA" w:eastAsia="en-CA"/>
        </w:rPr>
      </w:pPr>
      <w:r w:rsidRPr="0000008A">
        <w:rPr>
          <w:lang w:val="fr-CA" w:eastAsia="en-CA"/>
        </w:rPr>
        <w:t>F</w:t>
      </w:r>
      <w:r w:rsidR="00730296" w:rsidRPr="0000008A">
        <w:rPr>
          <w:lang w:val="fr-CA" w:eastAsia="en-CA"/>
        </w:rPr>
        <w:t>acilit</w:t>
      </w:r>
      <w:r w:rsidR="00701D24" w:rsidRPr="0000008A">
        <w:rPr>
          <w:lang w:val="fr-CA" w:eastAsia="en-CA"/>
        </w:rPr>
        <w:t>er l’approbation de</w:t>
      </w:r>
      <w:r w:rsidRPr="0000008A">
        <w:rPr>
          <w:lang w:val="fr-CA" w:eastAsia="en-CA"/>
        </w:rPr>
        <w:t>s postes vacants au moyen du processus régional d’</w:t>
      </w:r>
      <w:r w:rsidR="00701D24" w:rsidRPr="0000008A">
        <w:rPr>
          <w:lang w:val="fr-CA" w:eastAsia="en-CA"/>
        </w:rPr>
        <w:t>approbation</w:t>
      </w:r>
      <w:r w:rsidR="00730296" w:rsidRPr="0000008A">
        <w:rPr>
          <w:lang w:val="fr-CA" w:eastAsia="en-CA"/>
        </w:rPr>
        <w:t>,</w:t>
      </w:r>
      <w:r w:rsidR="007424E1">
        <w:rPr>
          <w:lang w:val="fr-CA" w:eastAsia="en-CA"/>
        </w:rPr>
        <w:t xml:space="preserve"> notamment en :</w:t>
      </w:r>
    </w:p>
    <w:p w14:paraId="23371EB2" w14:textId="7F257D2C" w:rsidR="00730296" w:rsidRPr="007424E1" w:rsidRDefault="007424E1" w:rsidP="00A33D0A">
      <w:pPr>
        <w:numPr>
          <w:ilvl w:val="1"/>
          <w:numId w:val="19"/>
        </w:numPr>
        <w:spacing w:after="0"/>
        <w:contextualSpacing/>
        <w:rPr>
          <w:rFonts w:eastAsia="Times New Roman" w:cs="Calibri"/>
          <w:lang w:val="fr-CA" w:eastAsia="en-CA"/>
        </w:rPr>
      </w:pPr>
      <w:proofErr w:type="gramStart"/>
      <w:r w:rsidRPr="007424E1">
        <w:rPr>
          <w:rFonts w:eastAsia="Times New Roman" w:cs="Calibri"/>
          <w:lang w:val="fr-CA" w:eastAsia="en-CA"/>
        </w:rPr>
        <w:t>aidant</w:t>
      </w:r>
      <w:proofErr w:type="gramEnd"/>
      <w:r w:rsidRPr="007424E1">
        <w:rPr>
          <w:rFonts w:eastAsia="Times New Roman" w:cs="Calibri"/>
          <w:lang w:val="fr-CA" w:eastAsia="en-CA"/>
        </w:rPr>
        <w:t xml:space="preserve"> à remplir le profil</w:t>
      </w:r>
      <w:r w:rsidR="00C16D04">
        <w:rPr>
          <w:rFonts w:eastAsia="Times New Roman" w:cs="Calibri"/>
          <w:lang w:val="fr-CA" w:eastAsia="en-CA"/>
        </w:rPr>
        <w:t> </w:t>
      </w:r>
      <w:r w:rsidRPr="007424E1">
        <w:rPr>
          <w:rFonts w:eastAsia="Times New Roman" w:cs="Calibri"/>
          <w:lang w:val="fr-CA" w:eastAsia="en-CA"/>
        </w:rPr>
        <w:t>;</w:t>
      </w:r>
    </w:p>
    <w:p w14:paraId="14A162EA" w14:textId="5C3FFA24" w:rsidR="00730296" w:rsidRPr="0000008A" w:rsidRDefault="00730296" w:rsidP="00A33D0A">
      <w:pPr>
        <w:numPr>
          <w:ilvl w:val="1"/>
          <w:numId w:val="19"/>
        </w:numPr>
        <w:spacing w:before="100" w:beforeAutospacing="1" w:after="0"/>
        <w:contextualSpacing/>
        <w:rPr>
          <w:rFonts w:eastAsia="Times New Roman" w:cs="Calibri"/>
          <w:lang w:val="fr-CA" w:eastAsia="en-CA"/>
        </w:rPr>
      </w:pPr>
      <w:proofErr w:type="gramStart"/>
      <w:r w:rsidRPr="0000008A">
        <w:rPr>
          <w:rFonts w:eastAsia="Times New Roman" w:cs="Calibri"/>
          <w:lang w:val="fr-CA" w:eastAsia="en-CA"/>
        </w:rPr>
        <w:t>discern</w:t>
      </w:r>
      <w:r w:rsidR="007424E1">
        <w:rPr>
          <w:rFonts w:eastAsia="Times New Roman" w:cs="Calibri"/>
          <w:lang w:val="fr-CA" w:eastAsia="en-CA"/>
        </w:rPr>
        <w:t>ant</w:t>
      </w:r>
      <w:proofErr w:type="gramEnd"/>
      <w:r w:rsidR="007424E1">
        <w:rPr>
          <w:rFonts w:eastAsia="Times New Roman" w:cs="Calibri"/>
          <w:lang w:val="fr-CA" w:eastAsia="en-CA"/>
        </w:rPr>
        <w:t xml:space="preserve"> l</w:t>
      </w:r>
      <w:r w:rsidR="0000008A" w:rsidRPr="0000008A">
        <w:rPr>
          <w:rFonts w:eastAsia="Times New Roman" w:cs="Calibri"/>
          <w:lang w:val="fr-CA" w:eastAsia="en-CA"/>
        </w:rPr>
        <w:t xml:space="preserve">es postes vacants </w:t>
      </w:r>
      <w:r w:rsidR="007424E1">
        <w:rPr>
          <w:rFonts w:eastAsia="Times New Roman" w:cs="Calibri"/>
          <w:lang w:val="fr-CA" w:eastAsia="en-CA"/>
        </w:rPr>
        <w:t xml:space="preserve">comme des </w:t>
      </w:r>
      <w:r w:rsidR="0000008A" w:rsidRPr="0000008A">
        <w:rPr>
          <w:rFonts w:eastAsia="Times New Roman" w:cs="Calibri"/>
          <w:lang w:val="fr-CA" w:eastAsia="en-CA"/>
        </w:rPr>
        <w:t>site</w:t>
      </w:r>
      <w:r w:rsidR="007424E1">
        <w:rPr>
          <w:rFonts w:eastAsia="Times New Roman" w:cs="Calibri"/>
          <w:lang w:val="fr-CA" w:eastAsia="en-CA"/>
        </w:rPr>
        <w:t>s</w:t>
      </w:r>
      <w:r w:rsidR="0000008A" w:rsidRPr="0000008A">
        <w:rPr>
          <w:rFonts w:eastAsia="Times New Roman" w:cs="Calibri"/>
          <w:lang w:val="fr-CA" w:eastAsia="en-CA"/>
        </w:rPr>
        <w:t xml:space="preserve"> de FMS approprié</w:t>
      </w:r>
      <w:r w:rsidR="007424E1">
        <w:rPr>
          <w:rFonts w:eastAsia="Times New Roman" w:cs="Calibri"/>
          <w:lang w:val="fr-CA" w:eastAsia="en-CA"/>
        </w:rPr>
        <w:t>s</w:t>
      </w:r>
      <w:r w:rsidR="007424E1" w:rsidRPr="007424E1">
        <w:rPr>
          <w:rFonts w:eastAsia="Times New Roman" w:cs="Calibri"/>
          <w:lang w:val="fr-CA" w:eastAsia="en-CA"/>
        </w:rPr>
        <w:t xml:space="preserve"> </w:t>
      </w:r>
      <w:r w:rsidR="007424E1">
        <w:rPr>
          <w:rFonts w:eastAsia="Times New Roman" w:cs="Calibri"/>
          <w:lang w:val="fr-CA" w:eastAsia="en-CA"/>
        </w:rPr>
        <w:t xml:space="preserve">au moyen du </w:t>
      </w:r>
      <w:r w:rsidR="007424E1" w:rsidRPr="0000008A">
        <w:rPr>
          <w:rFonts w:eastAsia="Times New Roman" w:cs="Calibri"/>
          <w:lang w:val="fr-CA" w:eastAsia="en-CA"/>
        </w:rPr>
        <w:t>processus régional d’approbation</w:t>
      </w:r>
      <w:r w:rsidR="00C16D04">
        <w:rPr>
          <w:rFonts w:eastAsia="Times New Roman" w:cs="Calibri"/>
          <w:lang w:val="fr-CA" w:eastAsia="en-CA"/>
        </w:rPr>
        <w:t> </w:t>
      </w:r>
      <w:r w:rsidR="007424E1">
        <w:rPr>
          <w:rFonts w:eastAsia="Times New Roman" w:cs="Calibri"/>
          <w:lang w:val="fr-CA" w:eastAsia="en-CA"/>
        </w:rPr>
        <w:t>;</w:t>
      </w:r>
    </w:p>
    <w:p w14:paraId="2E44082B" w14:textId="0F32F2B8" w:rsidR="00730296" w:rsidRPr="0000008A" w:rsidRDefault="00701D24" w:rsidP="00730296">
      <w:pPr>
        <w:pStyle w:val="ListParagraph"/>
        <w:numPr>
          <w:ilvl w:val="0"/>
          <w:numId w:val="27"/>
        </w:numPr>
        <w:rPr>
          <w:lang w:val="fr-CA" w:eastAsia="en-CA"/>
        </w:rPr>
      </w:pPr>
      <w:r w:rsidRPr="0000008A">
        <w:rPr>
          <w:lang w:val="fr-CA" w:eastAsia="en-CA"/>
        </w:rPr>
        <w:t>S’assurer qu’une</w:t>
      </w:r>
      <w:r w:rsidR="0000008A" w:rsidRPr="0000008A">
        <w:rPr>
          <w:lang w:val="fr-CA" w:eastAsia="en-CA"/>
        </w:rPr>
        <w:t xml:space="preserve"> </w:t>
      </w:r>
      <w:r w:rsidR="0000008A">
        <w:rPr>
          <w:lang w:val="fr-CA" w:eastAsia="en-CA"/>
        </w:rPr>
        <w:t xml:space="preserve">superviseure ou un superviseur de charge pastorale est désigné </w:t>
      </w:r>
      <w:r w:rsidRPr="0000008A">
        <w:rPr>
          <w:lang w:val="fr-CA" w:eastAsia="en-CA"/>
        </w:rPr>
        <w:t xml:space="preserve">au moment de </w:t>
      </w:r>
      <w:r w:rsidR="0000008A">
        <w:rPr>
          <w:lang w:val="fr-CA" w:eastAsia="en-CA"/>
        </w:rPr>
        <w:t>la nomination de la personne candidate à la FMS.</w:t>
      </w:r>
    </w:p>
    <w:sectPr w:rsidR="00730296" w:rsidRPr="0000008A" w:rsidSect="00CE40DA">
      <w:headerReference w:type="default" r:id="rId29"/>
      <w:foot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E818" w14:textId="77777777" w:rsidR="00822799" w:rsidRDefault="00822799">
      <w:pPr>
        <w:spacing w:after="0"/>
      </w:pPr>
      <w:r>
        <w:separator/>
      </w:r>
    </w:p>
  </w:endnote>
  <w:endnote w:type="continuationSeparator" w:id="0">
    <w:p w14:paraId="5180E634" w14:textId="77777777" w:rsidR="00822799" w:rsidRDefault="00822799">
      <w:pPr>
        <w:spacing w:after="0"/>
      </w:pPr>
      <w:r>
        <w:continuationSeparator/>
      </w:r>
    </w:p>
  </w:endnote>
  <w:endnote w:type="continuationNotice" w:id="1">
    <w:p w14:paraId="431D0BF4" w14:textId="77777777" w:rsidR="00822799" w:rsidRDefault="008227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5A74" w14:textId="77777777" w:rsidR="00F17E52" w:rsidRDefault="00F17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0699" w14:textId="6C1F8926" w:rsidR="00C12157" w:rsidRPr="001262F9" w:rsidRDefault="00C12157" w:rsidP="00CE40DA">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583616"/>
      <w:docPartObj>
        <w:docPartGallery w:val="Page Numbers (Bottom of Page)"/>
        <w:docPartUnique/>
      </w:docPartObj>
    </w:sdtPr>
    <w:sdtEndPr>
      <w:rPr>
        <w:noProof/>
      </w:rPr>
    </w:sdtEndPr>
    <w:sdtContent>
      <w:p w14:paraId="6BCFDB83" w14:textId="651DC1DB" w:rsidR="00C12157" w:rsidRPr="003D2B8F" w:rsidRDefault="003D2B8F" w:rsidP="00CE40DA">
        <w:pPr>
          <w:pStyle w:val="Footer"/>
          <w:rPr>
            <w:lang w:val="fr-CA"/>
          </w:rPr>
        </w:pPr>
        <w:r w:rsidRPr="003D2B8F">
          <w:rPr>
            <w:lang w:val="fr-CA"/>
          </w:rPr>
          <w:t>Parcours de candidature</w:t>
        </w:r>
        <w:r w:rsidR="00943FF4">
          <w:rPr>
            <w:lang w:val="fr-CA"/>
          </w:rPr>
          <w:t> : la</w:t>
        </w:r>
        <w:r w:rsidRPr="003D2B8F">
          <w:rPr>
            <w:lang w:val="fr-CA"/>
          </w:rPr>
          <w:t xml:space="preserve"> formation ministérielle supervisée</w:t>
        </w:r>
        <w:r w:rsidR="00943FF4">
          <w:rPr>
            <w:lang w:val="fr-CA"/>
          </w:rPr>
          <w:t>,</w:t>
        </w:r>
        <w:r w:rsidRPr="003D2B8F">
          <w:rPr>
            <w:lang w:val="fr-CA"/>
          </w:rPr>
          <w:t xml:space="preserve"> rôles, responsabilités et </w:t>
        </w:r>
        <w:r>
          <w:rPr>
            <w:lang w:val="fr-CA"/>
          </w:rPr>
          <w:t>rapports</w:t>
        </w:r>
        <w:r w:rsidR="00CE40DA" w:rsidRPr="003D2B8F">
          <w:rPr>
            <w:lang w:val="fr-CA"/>
          </w:rPr>
          <w:t xml:space="preserve"> (2024)</w:t>
        </w:r>
        <w:r w:rsidR="00CE40DA" w:rsidRPr="003D2B8F">
          <w:rPr>
            <w:lang w:val="fr-CA"/>
          </w:rPr>
          <w:tab/>
        </w:r>
        <w:r w:rsidR="00CE40DA">
          <w:fldChar w:fldCharType="begin"/>
        </w:r>
        <w:r w:rsidR="00CE40DA" w:rsidRPr="003D2B8F">
          <w:rPr>
            <w:lang w:val="fr-CA"/>
          </w:rPr>
          <w:instrText xml:space="preserve"> PAGE   \* MERGEFORMAT </w:instrText>
        </w:r>
        <w:r w:rsidR="00CE40DA">
          <w:fldChar w:fldCharType="separate"/>
        </w:r>
        <w:r w:rsidR="00CE40DA" w:rsidRPr="003D2B8F">
          <w:rPr>
            <w:lang w:val="fr-CA"/>
          </w:rPr>
          <w:t>4</w:t>
        </w:r>
        <w:r w:rsidR="00CE40DA">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51070"/>
      <w:docPartObj>
        <w:docPartGallery w:val="Page Numbers (Bottom of Page)"/>
        <w:docPartUnique/>
      </w:docPartObj>
    </w:sdtPr>
    <w:sdtEndPr>
      <w:rPr>
        <w:noProof/>
      </w:rPr>
    </w:sdtEndPr>
    <w:sdtContent>
      <w:p w14:paraId="2A94AC0C" w14:textId="0E4E5CCA" w:rsidR="00CE40DA" w:rsidRPr="00943FF4" w:rsidRDefault="00943FF4" w:rsidP="004A1895">
        <w:pPr>
          <w:pStyle w:val="Footer"/>
          <w:rPr>
            <w:lang w:val="fr-CA"/>
          </w:rPr>
        </w:pPr>
        <w:r w:rsidRPr="00943FF4">
          <w:rPr>
            <w:lang w:val="fr-CA"/>
          </w:rPr>
          <w:t>Parcours de candidature</w:t>
        </w:r>
        <w:r>
          <w:rPr>
            <w:lang w:val="fr-CA"/>
          </w:rPr>
          <w:t> :</w:t>
        </w:r>
        <w:r w:rsidRPr="00943FF4">
          <w:rPr>
            <w:lang w:val="fr-CA"/>
          </w:rPr>
          <w:t xml:space="preserve"> la formation ministérielle supervisée, rôles, responsabilités et rapports</w:t>
        </w:r>
        <w:r>
          <w:rPr>
            <w:lang w:val="fr-CA"/>
          </w:rPr>
          <w:t xml:space="preserve"> </w:t>
        </w:r>
        <w:r w:rsidR="00CE40DA" w:rsidRPr="00943FF4">
          <w:rPr>
            <w:lang w:val="fr-CA"/>
          </w:rPr>
          <w:t>(2024)</w:t>
        </w:r>
        <w:r w:rsidR="00CE40DA" w:rsidRPr="00943FF4">
          <w:rPr>
            <w:lang w:val="fr-CA"/>
          </w:rPr>
          <w:tab/>
        </w:r>
        <w:r w:rsidR="00CE40DA">
          <w:fldChar w:fldCharType="begin"/>
        </w:r>
        <w:r w:rsidR="00CE40DA" w:rsidRPr="00943FF4">
          <w:rPr>
            <w:lang w:val="fr-CA"/>
          </w:rPr>
          <w:instrText xml:space="preserve"> PAGE   \* MERGEFORMAT </w:instrText>
        </w:r>
        <w:r w:rsidR="00CE40DA">
          <w:fldChar w:fldCharType="separate"/>
        </w:r>
        <w:r w:rsidR="00CE40DA" w:rsidRPr="00943FF4">
          <w:rPr>
            <w:noProof/>
            <w:lang w:val="fr-CA"/>
          </w:rPr>
          <w:t>2</w:t>
        </w:r>
        <w:r w:rsidR="00CE40D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8828" w14:textId="77777777" w:rsidR="00822799" w:rsidRDefault="00822799">
      <w:pPr>
        <w:spacing w:after="0"/>
      </w:pPr>
      <w:r>
        <w:separator/>
      </w:r>
    </w:p>
  </w:footnote>
  <w:footnote w:type="continuationSeparator" w:id="0">
    <w:p w14:paraId="071EC776" w14:textId="77777777" w:rsidR="00822799" w:rsidRDefault="00822799">
      <w:pPr>
        <w:spacing w:after="0"/>
      </w:pPr>
      <w:r>
        <w:continuationSeparator/>
      </w:r>
    </w:p>
  </w:footnote>
  <w:footnote w:type="continuationNotice" w:id="1">
    <w:p w14:paraId="43150000" w14:textId="77777777" w:rsidR="00822799" w:rsidRDefault="008227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029A" w14:textId="77777777" w:rsidR="00F17E52" w:rsidRDefault="00F17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D3D0" w14:textId="497E9838" w:rsidR="0027159E" w:rsidRPr="00CE40DA" w:rsidRDefault="0027159E" w:rsidP="00CE40D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1419" w14:textId="77777777" w:rsidR="0027159E" w:rsidRDefault="0027159E" w:rsidP="00CE40D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8514" w14:textId="4674878E" w:rsidR="00CE40DA" w:rsidRPr="00CE40DA" w:rsidRDefault="00943FF4" w:rsidP="00CE40DA">
    <w:pPr>
      <w:pStyle w:val="Header"/>
    </w:pPr>
    <w:proofErr w:type="spellStart"/>
    <w:r>
      <w:t>L’Église</w:t>
    </w:r>
    <w:proofErr w:type="spellEnd"/>
    <w:r>
      <w:t xml:space="preserve"> </w:t>
    </w:r>
    <w:proofErr w:type="spellStart"/>
    <w:r>
      <w:t>Unie</w:t>
    </w:r>
    <w:proofErr w:type="spellEnd"/>
    <w:r>
      <w:t xml:space="preserve"> du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BF5"/>
    <w:multiLevelType w:val="hybridMultilevel"/>
    <w:tmpl w:val="474EE4B4"/>
    <w:lvl w:ilvl="0" w:tplc="F954A3D4">
      <w:start w:val="1"/>
      <w:numFmt w:val="lowerLetter"/>
      <w:lvlText w:val="%1)"/>
      <w:lvlJc w:val="left"/>
      <w:pPr>
        <w:ind w:left="720" w:hanging="360"/>
      </w:pPr>
      <w:rPr>
        <w:rFonts w:ascii="Calibri" w:hAnsi="Calibri" w:cs="Helvetica"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9D0244"/>
    <w:multiLevelType w:val="hybridMultilevel"/>
    <w:tmpl w:val="30E085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A6619D"/>
    <w:multiLevelType w:val="hybridMultilevel"/>
    <w:tmpl w:val="9580D7F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E07B05"/>
    <w:multiLevelType w:val="hybridMultilevel"/>
    <w:tmpl w:val="EC4221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395267"/>
    <w:multiLevelType w:val="hybridMultilevel"/>
    <w:tmpl w:val="2306DF7C"/>
    <w:lvl w:ilvl="0" w:tplc="F954A3D4">
      <w:start w:val="1"/>
      <w:numFmt w:val="lowerLetter"/>
      <w:lvlText w:val="%1)"/>
      <w:lvlJc w:val="left"/>
      <w:pPr>
        <w:ind w:left="720" w:hanging="360"/>
      </w:pPr>
      <w:rPr>
        <w:rFonts w:ascii="Calibri" w:hAnsi="Calibri" w:cs="Helvetica"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BF3212"/>
    <w:multiLevelType w:val="hybridMultilevel"/>
    <w:tmpl w:val="89E0C58C"/>
    <w:lvl w:ilvl="0" w:tplc="8E1645A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43749A"/>
    <w:multiLevelType w:val="hybridMultilevel"/>
    <w:tmpl w:val="A6CA36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5F1D0A"/>
    <w:multiLevelType w:val="hybridMultilevel"/>
    <w:tmpl w:val="EB1C3CEC"/>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DF48C5"/>
    <w:multiLevelType w:val="hybridMultilevel"/>
    <w:tmpl w:val="E6362688"/>
    <w:lvl w:ilvl="0" w:tplc="F954A3D4">
      <w:start w:val="1"/>
      <w:numFmt w:val="lowerLetter"/>
      <w:lvlText w:val="%1)"/>
      <w:lvlJc w:val="left"/>
      <w:pPr>
        <w:ind w:left="720" w:hanging="360"/>
      </w:pPr>
      <w:rPr>
        <w:rFonts w:ascii="Calibri" w:hAnsi="Calibri" w:cs="Helvetica"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CD0AC5"/>
    <w:multiLevelType w:val="hybridMultilevel"/>
    <w:tmpl w:val="9C585E5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0D051D"/>
    <w:multiLevelType w:val="hybridMultilevel"/>
    <w:tmpl w:val="C46E27CA"/>
    <w:lvl w:ilvl="0" w:tplc="10090001">
      <w:start w:val="1"/>
      <w:numFmt w:val="bullet"/>
      <w:lvlText w:val=""/>
      <w:lvlJc w:val="left"/>
      <w:pPr>
        <w:ind w:left="720" w:hanging="360"/>
      </w:pPr>
      <w:rPr>
        <w:rFonts w:ascii="Symbol" w:hAnsi="Symbol"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107132"/>
    <w:multiLevelType w:val="hybridMultilevel"/>
    <w:tmpl w:val="F098A8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BDE1B01"/>
    <w:multiLevelType w:val="hybridMultilevel"/>
    <w:tmpl w:val="5DF27B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56308B"/>
    <w:multiLevelType w:val="hybridMultilevel"/>
    <w:tmpl w:val="3650E7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D45819"/>
    <w:multiLevelType w:val="hybridMultilevel"/>
    <w:tmpl w:val="F0C664AE"/>
    <w:lvl w:ilvl="0" w:tplc="10090001">
      <w:start w:val="1"/>
      <w:numFmt w:val="bullet"/>
      <w:lvlText w:val=""/>
      <w:lvlJc w:val="left"/>
      <w:pPr>
        <w:ind w:left="720" w:hanging="360"/>
      </w:pPr>
      <w:rPr>
        <w:rFonts w:ascii="Symbol" w:hAnsi="Symbol"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9E6CA0"/>
    <w:multiLevelType w:val="hybridMultilevel"/>
    <w:tmpl w:val="2056D6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785CDF"/>
    <w:multiLevelType w:val="hybridMultilevel"/>
    <w:tmpl w:val="332C80D6"/>
    <w:lvl w:ilvl="0" w:tplc="F954A3D4">
      <w:start w:val="1"/>
      <w:numFmt w:val="lowerLetter"/>
      <w:lvlText w:val="%1)"/>
      <w:lvlJc w:val="left"/>
      <w:pPr>
        <w:ind w:left="720" w:hanging="360"/>
      </w:pPr>
      <w:rPr>
        <w:rFonts w:ascii="Calibri" w:hAnsi="Calibri" w:cs="Helvetica"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A81141"/>
    <w:multiLevelType w:val="hybridMultilevel"/>
    <w:tmpl w:val="5820605A"/>
    <w:lvl w:ilvl="0" w:tplc="F954A3D4">
      <w:start w:val="1"/>
      <w:numFmt w:val="lowerLetter"/>
      <w:lvlText w:val="%1)"/>
      <w:lvlJc w:val="left"/>
      <w:pPr>
        <w:ind w:left="720" w:hanging="360"/>
      </w:pPr>
      <w:rPr>
        <w:rFonts w:ascii="Calibri" w:hAnsi="Calibri" w:cs="Helvetica"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7A04BF"/>
    <w:multiLevelType w:val="hybridMultilevel"/>
    <w:tmpl w:val="94A4BA6A"/>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9E1BDE"/>
    <w:multiLevelType w:val="hybridMultilevel"/>
    <w:tmpl w:val="E5F21D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1D3307"/>
    <w:multiLevelType w:val="hybridMultilevel"/>
    <w:tmpl w:val="A2F648F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44EA1831"/>
    <w:multiLevelType w:val="hybridMultilevel"/>
    <w:tmpl w:val="658C04C4"/>
    <w:lvl w:ilvl="0" w:tplc="10090001">
      <w:start w:val="1"/>
      <w:numFmt w:val="bullet"/>
      <w:lvlText w:val=""/>
      <w:lvlJc w:val="left"/>
      <w:pPr>
        <w:ind w:left="720" w:hanging="360"/>
      </w:pPr>
      <w:rPr>
        <w:rFonts w:ascii="Symbol" w:hAnsi="Symbol"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5D4227E"/>
    <w:multiLevelType w:val="hybridMultilevel"/>
    <w:tmpl w:val="F7C25DDE"/>
    <w:lvl w:ilvl="0" w:tplc="10090017">
      <w:start w:val="1"/>
      <w:numFmt w:val="lowerLetter"/>
      <w:lvlText w:val="%1)"/>
      <w:lvlJc w:val="left"/>
      <w:pPr>
        <w:ind w:left="720" w:hanging="360"/>
      </w:pPr>
      <w:rPr>
        <w:rFonts w:hint="default"/>
      </w:rPr>
    </w:lvl>
    <w:lvl w:ilvl="1" w:tplc="F954A3D4">
      <w:start w:val="1"/>
      <w:numFmt w:val="lowerLetter"/>
      <w:lvlText w:val="%2)"/>
      <w:lvlJc w:val="left"/>
      <w:pPr>
        <w:ind w:left="1440" w:hanging="360"/>
      </w:pPr>
      <w:rPr>
        <w:rFonts w:ascii="Calibri" w:hAnsi="Calibri" w:cs="Helvetica" w:hint="default"/>
        <w:b w:val="0"/>
        <w:bCs w:val="0"/>
        <w:i w:val="0"/>
        <w:iCs w:val="0"/>
        <w:spacing w:val="0"/>
        <w:w w:val="100"/>
        <w:sz w:val="24"/>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070C9B"/>
    <w:multiLevelType w:val="hybridMultilevel"/>
    <w:tmpl w:val="865A934E"/>
    <w:lvl w:ilvl="0" w:tplc="A8D44474">
      <w:start w:val="1"/>
      <w:numFmt w:val="lowerLetter"/>
      <w:lvlText w:val="%1)"/>
      <w:lvlJc w:val="left"/>
      <w:pPr>
        <w:ind w:left="720" w:hanging="360"/>
      </w:pPr>
      <w:rPr>
        <w:rFonts w:ascii="Calibri" w:hAnsi="Calibri" w:cs="Helvetica" w:hint="default"/>
        <w:b w:val="0"/>
        <w:bCs w:val="0"/>
        <w:i/>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0201695"/>
    <w:multiLevelType w:val="hybridMultilevel"/>
    <w:tmpl w:val="6114D7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40D4D33"/>
    <w:multiLevelType w:val="hybridMultilevel"/>
    <w:tmpl w:val="86B6857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7995B9D"/>
    <w:multiLevelType w:val="hybridMultilevel"/>
    <w:tmpl w:val="AAB8D994"/>
    <w:lvl w:ilvl="0" w:tplc="F954A3D4">
      <w:start w:val="1"/>
      <w:numFmt w:val="lowerLetter"/>
      <w:lvlText w:val="%1)"/>
      <w:lvlJc w:val="left"/>
      <w:pPr>
        <w:ind w:left="720" w:hanging="360"/>
      </w:pPr>
      <w:rPr>
        <w:rFonts w:ascii="Calibri" w:hAnsi="Calibri" w:cs="Helvetica"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E10A16"/>
    <w:multiLevelType w:val="hybridMultilevel"/>
    <w:tmpl w:val="4950158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312F38"/>
    <w:multiLevelType w:val="hybridMultilevel"/>
    <w:tmpl w:val="85CECEBA"/>
    <w:lvl w:ilvl="0" w:tplc="10090001">
      <w:start w:val="1"/>
      <w:numFmt w:val="bullet"/>
      <w:lvlText w:val=""/>
      <w:lvlJc w:val="left"/>
      <w:pPr>
        <w:ind w:left="720" w:hanging="360"/>
      </w:pPr>
      <w:rPr>
        <w:rFonts w:ascii="Symbol" w:hAnsi="Symbol"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CA845EF"/>
    <w:multiLevelType w:val="hybridMultilevel"/>
    <w:tmpl w:val="3A08D1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D6768E"/>
    <w:multiLevelType w:val="hybridMultilevel"/>
    <w:tmpl w:val="D91A738C"/>
    <w:lvl w:ilvl="0" w:tplc="10090001">
      <w:start w:val="1"/>
      <w:numFmt w:val="bullet"/>
      <w:lvlText w:val=""/>
      <w:lvlJc w:val="left"/>
      <w:pPr>
        <w:ind w:left="720" w:hanging="360"/>
      </w:pPr>
      <w:rPr>
        <w:rFonts w:ascii="Symbol" w:hAnsi="Symbol" w:hint="default"/>
        <w:b w:val="0"/>
        <w:bCs w:val="0"/>
        <w:i w:val="0"/>
        <w:iCs w:val="0"/>
        <w:spacing w:val="0"/>
        <w:w w:val="10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F86642"/>
    <w:multiLevelType w:val="hybridMultilevel"/>
    <w:tmpl w:val="85ACB798"/>
    <w:lvl w:ilvl="0" w:tplc="10090017">
      <w:start w:val="1"/>
      <w:numFmt w:val="lowerLetter"/>
      <w:lvlText w:val="%1)"/>
      <w:lvlJc w:val="left"/>
      <w:pPr>
        <w:ind w:left="720" w:hanging="360"/>
      </w:pPr>
      <w:rPr>
        <w:rFonts w:hint="default"/>
      </w:r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0C212F8"/>
    <w:multiLevelType w:val="hybridMultilevel"/>
    <w:tmpl w:val="E97E36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5"/>
  </w:num>
  <w:num w:numId="2">
    <w:abstractNumId w:val="19"/>
  </w:num>
  <w:num w:numId="3">
    <w:abstractNumId w:val="13"/>
  </w:num>
  <w:num w:numId="4">
    <w:abstractNumId w:val="24"/>
  </w:num>
  <w:num w:numId="5">
    <w:abstractNumId w:val="12"/>
  </w:num>
  <w:num w:numId="6">
    <w:abstractNumId w:val="6"/>
  </w:num>
  <w:num w:numId="7">
    <w:abstractNumId w:val="9"/>
  </w:num>
  <w:num w:numId="8">
    <w:abstractNumId w:val="11"/>
  </w:num>
  <w:num w:numId="9">
    <w:abstractNumId w:val="29"/>
  </w:num>
  <w:num w:numId="10">
    <w:abstractNumId w:val="3"/>
  </w:num>
  <w:num w:numId="11">
    <w:abstractNumId w:val="20"/>
  </w:num>
  <w:num w:numId="12">
    <w:abstractNumId w:val="15"/>
  </w:num>
  <w:num w:numId="13">
    <w:abstractNumId w:val="5"/>
  </w:num>
  <w:num w:numId="14">
    <w:abstractNumId w:val="32"/>
  </w:num>
  <w:num w:numId="15">
    <w:abstractNumId w:val="1"/>
  </w:num>
  <w:num w:numId="16">
    <w:abstractNumId w:val="2"/>
  </w:num>
  <w:num w:numId="17">
    <w:abstractNumId w:val="31"/>
  </w:num>
  <w:num w:numId="18">
    <w:abstractNumId w:val="18"/>
  </w:num>
  <w:num w:numId="19">
    <w:abstractNumId w:val="7"/>
  </w:num>
  <w:num w:numId="20">
    <w:abstractNumId w:val="23"/>
  </w:num>
  <w:num w:numId="21">
    <w:abstractNumId w:val="4"/>
  </w:num>
  <w:num w:numId="22">
    <w:abstractNumId w:val="8"/>
  </w:num>
  <w:num w:numId="23">
    <w:abstractNumId w:val="26"/>
  </w:num>
  <w:num w:numId="24">
    <w:abstractNumId w:val="17"/>
  </w:num>
  <w:num w:numId="25">
    <w:abstractNumId w:val="0"/>
  </w:num>
  <w:num w:numId="26">
    <w:abstractNumId w:val="27"/>
  </w:num>
  <w:num w:numId="27">
    <w:abstractNumId w:val="16"/>
  </w:num>
  <w:num w:numId="28">
    <w:abstractNumId w:val="22"/>
  </w:num>
  <w:num w:numId="29">
    <w:abstractNumId w:val="10"/>
  </w:num>
  <w:num w:numId="30">
    <w:abstractNumId w:val="30"/>
  </w:num>
  <w:num w:numId="31">
    <w:abstractNumId w:val="28"/>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17"/>
    <w:rsid w:val="0000008A"/>
    <w:rsid w:val="000037D1"/>
    <w:rsid w:val="0000601A"/>
    <w:rsid w:val="00007A99"/>
    <w:rsid w:val="00021BBF"/>
    <w:rsid w:val="00030FF4"/>
    <w:rsid w:val="00037454"/>
    <w:rsid w:val="00041525"/>
    <w:rsid w:val="0004532F"/>
    <w:rsid w:val="00062B7A"/>
    <w:rsid w:val="00065132"/>
    <w:rsid w:val="00070BCD"/>
    <w:rsid w:val="00075317"/>
    <w:rsid w:val="000755E6"/>
    <w:rsid w:val="0007585F"/>
    <w:rsid w:val="0008028B"/>
    <w:rsid w:val="00082349"/>
    <w:rsid w:val="00085788"/>
    <w:rsid w:val="0008690C"/>
    <w:rsid w:val="00094355"/>
    <w:rsid w:val="000A14A3"/>
    <w:rsid w:val="000A3A66"/>
    <w:rsid w:val="000A3D9F"/>
    <w:rsid w:val="000A4E65"/>
    <w:rsid w:val="000B3A43"/>
    <w:rsid w:val="000B48BE"/>
    <w:rsid w:val="000B5E67"/>
    <w:rsid w:val="000B79E1"/>
    <w:rsid w:val="000C04F8"/>
    <w:rsid w:val="000C0BA0"/>
    <w:rsid w:val="000C7160"/>
    <w:rsid w:val="000D0CA4"/>
    <w:rsid w:val="000D33BE"/>
    <w:rsid w:val="000D7DDC"/>
    <w:rsid w:val="000E0E4A"/>
    <w:rsid w:val="000F251A"/>
    <w:rsid w:val="000F498E"/>
    <w:rsid w:val="000F4AF6"/>
    <w:rsid w:val="00105C9E"/>
    <w:rsid w:val="0012092F"/>
    <w:rsid w:val="00124376"/>
    <w:rsid w:val="001243EB"/>
    <w:rsid w:val="001262F9"/>
    <w:rsid w:val="00134957"/>
    <w:rsid w:val="00140FC2"/>
    <w:rsid w:val="001413C1"/>
    <w:rsid w:val="00143B92"/>
    <w:rsid w:val="001511C6"/>
    <w:rsid w:val="00151251"/>
    <w:rsid w:val="00155C4B"/>
    <w:rsid w:val="00171800"/>
    <w:rsid w:val="00172962"/>
    <w:rsid w:val="00184F01"/>
    <w:rsid w:val="001904AE"/>
    <w:rsid w:val="00194A9E"/>
    <w:rsid w:val="00195F3A"/>
    <w:rsid w:val="001A5E85"/>
    <w:rsid w:val="001B0554"/>
    <w:rsid w:val="001B4637"/>
    <w:rsid w:val="001B560D"/>
    <w:rsid w:val="001B5951"/>
    <w:rsid w:val="001B5CC9"/>
    <w:rsid w:val="001C2E18"/>
    <w:rsid w:val="001D0231"/>
    <w:rsid w:val="001D02E6"/>
    <w:rsid w:val="001D3774"/>
    <w:rsid w:val="001E05FA"/>
    <w:rsid w:val="001E29A8"/>
    <w:rsid w:val="001E32FE"/>
    <w:rsid w:val="001E4D24"/>
    <w:rsid w:val="001F32A4"/>
    <w:rsid w:val="00205977"/>
    <w:rsid w:val="00207E6D"/>
    <w:rsid w:val="00210CA8"/>
    <w:rsid w:val="002142B7"/>
    <w:rsid w:val="002177AC"/>
    <w:rsid w:val="002271DD"/>
    <w:rsid w:val="00230C30"/>
    <w:rsid w:val="002350B0"/>
    <w:rsid w:val="002401CF"/>
    <w:rsid w:val="0024048A"/>
    <w:rsid w:val="002420B0"/>
    <w:rsid w:val="00266054"/>
    <w:rsid w:val="0027159E"/>
    <w:rsid w:val="00271E07"/>
    <w:rsid w:val="00275261"/>
    <w:rsid w:val="00282614"/>
    <w:rsid w:val="00282DE2"/>
    <w:rsid w:val="00283F26"/>
    <w:rsid w:val="002902AC"/>
    <w:rsid w:val="0029349C"/>
    <w:rsid w:val="00295CDC"/>
    <w:rsid w:val="00296AD3"/>
    <w:rsid w:val="002A477C"/>
    <w:rsid w:val="002A543A"/>
    <w:rsid w:val="002A6913"/>
    <w:rsid w:val="002A7630"/>
    <w:rsid w:val="002A79D5"/>
    <w:rsid w:val="002A7BAC"/>
    <w:rsid w:val="002B142D"/>
    <w:rsid w:val="002B5740"/>
    <w:rsid w:val="002B66BE"/>
    <w:rsid w:val="002C2921"/>
    <w:rsid w:val="002C4396"/>
    <w:rsid w:val="002D3894"/>
    <w:rsid w:val="002E0D9C"/>
    <w:rsid w:val="002E4766"/>
    <w:rsid w:val="002F3715"/>
    <w:rsid w:val="002F4882"/>
    <w:rsid w:val="00300CD7"/>
    <w:rsid w:val="00302566"/>
    <w:rsid w:val="003032C4"/>
    <w:rsid w:val="003107FA"/>
    <w:rsid w:val="00310960"/>
    <w:rsid w:val="00324542"/>
    <w:rsid w:val="003248E0"/>
    <w:rsid w:val="0033450D"/>
    <w:rsid w:val="003505B4"/>
    <w:rsid w:val="00355547"/>
    <w:rsid w:val="00356C26"/>
    <w:rsid w:val="00356D54"/>
    <w:rsid w:val="00356FD5"/>
    <w:rsid w:val="00382C62"/>
    <w:rsid w:val="0038749F"/>
    <w:rsid w:val="00387F37"/>
    <w:rsid w:val="003909B2"/>
    <w:rsid w:val="00390EBD"/>
    <w:rsid w:val="003957AC"/>
    <w:rsid w:val="00395F58"/>
    <w:rsid w:val="003A0DE1"/>
    <w:rsid w:val="003A14BF"/>
    <w:rsid w:val="003A281E"/>
    <w:rsid w:val="003B3352"/>
    <w:rsid w:val="003B62D6"/>
    <w:rsid w:val="003C38A1"/>
    <w:rsid w:val="003C538E"/>
    <w:rsid w:val="003D2B8F"/>
    <w:rsid w:val="003D2DDF"/>
    <w:rsid w:val="003D6306"/>
    <w:rsid w:val="003D6D25"/>
    <w:rsid w:val="003E22EE"/>
    <w:rsid w:val="003E7172"/>
    <w:rsid w:val="003E7CDC"/>
    <w:rsid w:val="003F1B62"/>
    <w:rsid w:val="003F5706"/>
    <w:rsid w:val="004054A5"/>
    <w:rsid w:val="00414511"/>
    <w:rsid w:val="00417C27"/>
    <w:rsid w:val="00420F12"/>
    <w:rsid w:val="004336CE"/>
    <w:rsid w:val="004356FB"/>
    <w:rsid w:val="00437B0F"/>
    <w:rsid w:val="00440D2B"/>
    <w:rsid w:val="00441F13"/>
    <w:rsid w:val="004437DD"/>
    <w:rsid w:val="00444E92"/>
    <w:rsid w:val="00445D21"/>
    <w:rsid w:val="004541AC"/>
    <w:rsid w:val="00454CF1"/>
    <w:rsid w:val="00457913"/>
    <w:rsid w:val="00462F4A"/>
    <w:rsid w:val="004635E4"/>
    <w:rsid w:val="004637D4"/>
    <w:rsid w:val="00467797"/>
    <w:rsid w:val="00480FE4"/>
    <w:rsid w:val="004821C0"/>
    <w:rsid w:val="00483C36"/>
    <w:rsid w:val="004848AB"/>
    <w:rsid w:val="00495BFA"/>
    <w:rsid w:val="00497AB0"/>
    <w:rsid w:val="004A1895"/>
    <w:rsid w:val="004A1B6D"/>
    <w:rsid w:val="004A1EE3"/>
    <w:rsid w:val="004A296D"/>
    <w:rsid w:val="004A69E9"/>
    <w:rsid w:val="004A7E3B"/>
    <w:rsid w:val="004B6CA4"/>
    <w:rsid w:val="004C46F6"/>
    <w:rsid w:val="004C6CDE"/>
    <w:rsid w:val="004E112A"/>
    <w:rsid w:val="004E6281"/>
    <w:rsid w:val="004F1B60"/>
    <w:rsid w:val="004F28F5"/>
    <w:rsid w:val="005006EF"/>
    <w:rsid w:val="00502907"/>
    <w:rsid w:val="00504084"/>
    <w:rsid w:val="005046B5"/>
    <w:rsid w:val="00513313"/>
    <w:rsid w:val="00523B52"/>
    <w:rsid w:val="005310B7"/>
    <w:rsid w:val="00531589"/>
    <w:rsid w:val="0053188D"/>
    <w:rsid w:val="00534400"/>
    <w:rsid w:val="005357EA"/>
    <w:rsid w:val="00546352"/>
    <w:rsid w:val="00561D8F"/>
    <w:rsid w:val="005645C9"/>
    <w:rsid w:val="0056490D"/>
    <w:rsid w:val="00565F94"/>
    <w:rsid w:val="00567161"/>
    <w:rsid w:val="00574CBE"/>
    <w:rsid w:val="005759AB"/>
    <w:rsid w:val="005828AB"/>
    <w:rsid w:val="00585772"/>
    <w:rsid w:val="00586DBE"/>
    <w:rsid w:val="00590D6F"/>
    <w:rsid w:val="0059228D"/>
    <w:rsid w:val="00595440"/>
    <w:rsid w:val="00595779"/>
    <w:rsid w:val="005B151C"/>
    <w:rsid w:val="005B1547"/>
    <w:rsid w:val="005B34FF"/>
    <w:rsid w:val="005C2E9E"/>
    <w:rsid w:val="005D5F44"/>
    <w:rsid w:val="005D6911"/>
    <w:rsid w:val="005E105F"/>
    <w:rsid w:val="005E56CD"/>
    <w:rsid w:val="005F05D3"/>
    <w:rsid w:val="005F0AEE"/>
    <w:rsid w:val="005F789E"/>
    <w:rsid w:val="006018A4"/>
    <w:rsid w:val="006049DD"/>
    <w:rsid w:val="00605A85"/>
    <w:rsid w:val="00617059"/>
    <w:rsid w:val="00620123"/>
    <w:rsid w:val="00626779"/>
    <w:rsid w:val="00646C91"/>
    <w:rsid w:val="00651484"/>
    <w:rsid w:val="0065412E"/>
    <w:rsid w:val="00655CB2"/>
    <w:rsid w:val="00655E49"/>
    <w:rsid w:val="006635BE"/>
    <w:rsid w:val="006735A7"/>
    <w:rsid w:val="00682034"/>
    <w:rsid w:val="00682B66"/>
    <w:rsid w:val="00683507"/>
    <w:rsid w:val="00690E46"/>
    <w:rsid w:val="00692885"/>
    <w:rsid w:val="00694270"/>
    <w:rsid w:val="006A20F9"/>
    <w:rsid w:val="006A216F"/>
    <w:rsid w:val="006A3A80"/>
    <w:rsid w:val="006A4E6A"/>
    <w:rsid w:val="006B0E2C"/>
    <w:rsid w:val="006B3EDF"/>
    <w:rsid w:val="006B4746"/>
    <w:rsid w:val="006B55BD"/>
    <w:rsid w:val="006B7FD5"/>
    <w:rsid w:val="006C0139"/>
    <w:rsid w:val="006C31AD"/>
    <w:rsid w:val="006D1FE0"/>
    <w:rsid w:val="006E4373"/>
    <w:rsid w:val="006F4588"/>
    <w:rsid w:val="006F4F0B"/>
    <w:rsid w:val="006F6E91"/>
    <w:rsid w:val="00701D24"/>
    <w:rsid w:val="00702000"/>
    <w:rsid w:val="007028E2"/>
    <w:rsid w:val="00702EF5"/>
    <w:rsid w:val="00707E55"/>
    <w:rsid w:val="0072368D"/>
    <w:rsid w:val="00730296"/>
    <w:rsid w:val="007330B2"/>
    <w:rsid w:val="007424E1"/>
    <w:rsid w:val="007453DF"/>
    <w:rsid w:val="00746D45"/>
    <w:rsid w:val="00751F84"/>
    <w:rsid w:val="007536E3"/>
    <w:rsid w:val="007569EA"/>
    <w:rsid w:val="0076077E"/>
    <w:rsid w:val="00766327"/>
    <w:rsid w:val="007715C5"/>
    <w:rsid w:val="0077710E"/>
    <w:rsid w:val="0078211F"/>
    <w:rsid w:val="00782FE5"/>
    <w:rsid w:val="00787DDB"/>
    <w:rsid w:val="00793100"/>
    <w:rsid w:val="00795BD7"/>
    <w:rsid w:val="00796B4F"/>
    <w:rsid w:val="0079758B"/>
    <w:rsid w:val="007A29C5"/>
    <w:rsid w:val="007A5E18"/>
    <w:rsid w:val="007B5EC9"/>
    <w:rsid w:val="007B70C9"/>
    <w:rsid w:val="007C0314"/>
    <w:rsid w:val="007C124E"/>
    <w:rsid w:val="007C46E4"/>
    <w:rsid w:val="007D3604"/>
    <w:rsid w:val="007D4D66"/>
    <w:rsid w:val="007D51BA"/>
    <w:rsid w:val="007E422F"/>
    <w:rsid w:val="007E462C"/>
    <w:rsid w:val="007E7826"/>
    <w:rsid w:val="007F2407"/>
    <w:rsid w:val="007F2B3D"/>
    <w:rsid w:val="007F3449"/>
    <w:rsid w:val="00801EF8"/>
    <w:rsid w:val="0080241D"/>
    <w:rsid w:val="00802E84"/>
    <w:rsid w:val="00804931"/>
    <w:rsid w:val="00811EDE"/>
    <w:rsid w:val="008220D4"/>
    <w:rsid w:val="00822799"/>
    <w:rsid w:val="008251D6"/>
    <w:rsid w:val="00835532"/>
    <w:rsid w:val="00841FB2"/>
    <w:rsid w:val="008456EE"/>
    <w:rsid w:val="008507B0"/>
    <w:rsid w:val="008518C0"/>
    <w:rsid w:val="008528A8"/>
    <w:rsid w:val="00854FA1"/>
    <w:rsid w:val="008553AE"/>
    <w:rsid w:val="008563B0"/>
    <w:rsid w:val="00856802"/>
    <w:rsid w:val="00860E0B"/>
    <w:rsid w:val="00870568"/>
    <w:rsid w:val="00871A5D"/>
    <w:rsid w:val="00883A87"/>
    <w:rsid w:val="00884CD9"/>
    <w:rsid w:val="00891D6F"/>
    <w:rsid w:val="00896B0E"/>
    <w:rsid w:val="0089711E"/>
    <w:rsid w:val="008A2947"/>
    <w:rsid w:val="008A49CD"/>
    <w:rsid w:val="008B2046"/>
    <w:rsid w:val="008B4666"/>
    <w:rsid w:val="008B79CD"/>
    <w:rsid w:val="008C2C88"/>
    <w:rsid w:val="008C2E2A"/>
    <w:rsid w:val="008C37A5"/>
    <w:rsid w:val="008C5BF4"/>
    <w:rsid w:val="008F02C6"/>
    <w:rsid w:val="008F2040"/>
    <w:rsid w:val="008F322F"/>
    <w:rsid w:val="008F788F"/>
    <w:rsid w:val="00903E07"/>
    <w:rsid w:val="009074B6"/>
    <w:rsid w:val="00907FD6"/>
    <w:rsid w:val="009103A5"/>
    <w:rsid w:val="00915D0F"/>
    <w:rsid w:val="00916016"/>
    <w:rsid w:val="00916961"/>
    <w:rsid w:val="00921C01"/>
    <w:rsid w:val="00930AB5"/>
    <w:rsid w:val="00932D70"/>
    <w:rsid w:val="00940745"/>
    <w:rsid w:val="00943FF4"/>
    <w:rsid w:val="00947A97"/>
    <w:rsid w:val="0096007F"/>
    <w:rsid w:val="009606E1"/>
    <w:rsid w:val="00962B8A"/>
    <w:rsid w:val="00967FFC"/>
    <w:rsid w:val="00970875"/>
    <w:rsid w:val="00972633"/>
    <w:rsid w:val="0097687A"/>
    <w:rsid w:val="00980EF4"/>
    <w:rsid w:val="00981F63"/>
    <w:rsid w:val="00987162"/>
    <w:rsid w:val="009A3D8C"/>
    <w:rsid w:val="009A4386"/>
    <w:rsid w:val="009A7C65"/>
    <w:rsid w:val="009B0B83"/>
    <w:rsid w:val="009B0F26"/>
    <w:rsid w:val="009C02C3"/>
    <w:rsid w:val="009C5B36"/>
    <w:rsid w:val="009C7188"/>
    <w:rsid w:val="009D06C0"/>
    <w:rsid w:val="009D152E"/>
    <w:rsid w:val="009D372A"/>
    <w:rsid w:val="009D3B95"/>
    <w:rsid w:val="009F1E7A"/>
    <w:rsid w:val="009F711D"/>
    <w:rsid w:val="00A02000"/>
    <w:rsid w:val="00A1057B"/>
    <w:rsid w:val="00A12407"/>
    <w:rsid w:val="00A15889"/>
    <w:rsid w:val="00A206BF"/>
    <w:rsid w:val="00A26B3F"/>
    <w:rsid w:val="00A33D0A"/>
    <w:rsid w:val="00A42896"/>
    <w:rsid w:val="00A4764E"/>
    <w:rsid w:val="00A47EA3"/>
    <w:rsid w:val="00A52D9C"/>
    <w:rsid w:val="00A53CDF"/>
    <w:rsid w:val="00A749A4"/>
    <w:rsid w:val="00A807FB"/>
    <w:rsid w:val="00A90016"/>
    <w:rsid w:val="00AA0DB9"/>
    <w:rsid w:val="00AA5867"/>
    <w:rsid w:val="00AB1E54"/>
    <w:rsid w:val="00AB63E3"/>
    <w:rsid w:val="00AB6758"/>
    <w:rsid w:val="00AC3744"/>
    <w:rsid w:val="00AC3971"/>
    <w:rsid w:val="00AC45A8"/>
    <w:rsid w:val="00AC7CE4"/>
    <w:rsid w:val="00AD2EC2"/>
    <w:rsid w:val="00AE1B68"/>
    <w:rsid w:val="00AE2D45"/>
    <w:rsid w:val="00AE51EB"/>
    <w:rsid w:val="00AF12AF"/>
    <w:rsid w:val="00AF156D"/>
    <w:rsid w:val="00AF2A3F"/>
    <w:rsid w:val="00AF5AFB"/>
    <w:rsid w:val="00B00CAC"/>
    <w:rsid w:val="00B05E30"/>
    <w:rsid w:val="00B05E32"/>
    <w:rsid w:val="00B10AD0"/>
    <w:rsid w:val="00B20961"/>
    <w:rsid w:val="00B231A4"/>
    <w:rsid w:val="00B3454B"/>
    <w:rsid w:val="00B44913"/>
    <w:rsid w:val="00B507AD"/>
    <w:rsid w:val="00B51E7F"/>
    <w:rsid w:val="00B53680"/>
    <w:rsid w:val="00B634D5"/>
    <w:rsid w:val="00B67648"/>
    <w:rsid w:val="00B70C9D"/>
    <w:rsid w:val="00B77CB0"/>
    <w:rsid w:val="00B8343E"/>
    <w:rsid w:val="00B838FB"/>
    <w:rsid w:val="00B85730"/>
    <w:rsid w:val="00B9390E"/>
    <w:rsid w:val="00B9573E"/>
    <w:rsid w:val="00B97F28"/>
    <w:rsid w:val="00BA0105"/>
    <w:rsid w:val="00BA2F32"/>
    <w:rsid w:val="00BB0AA6"/>
    <w:rsid w:val="00BB4894"/>
    <w:rsid w:val="00BC32E5"/>
    <w:rsid w:val="00BC5A73"/>
    <w:rsid w:val="00BC5CDF"/>
    <w:rsid w:val="00BD28B2"/>
    <w:rsid w:val="00BE6492"/>
    <w:rsid w:val="00BE7A91"/>
    <w:rsid w:val="00C01438"/>
    <w:rsid w:val="00C12157"/>
    <w:rsid w:val="00C148E2"/>
    <w:rsid w:val="00C16D04"/>
    <w:rsid w:val="00C23E6B"/>
    <w:rsid w:val="00C27684"/>
    <w:rsid w:val="00C415E4"/>
    <w:rsid w:val="00C43B6A"/>
    <w:rsid w:val="00C4621A"/>
    <w:rsid w:val="00C46713"/>
    <w:rsid w:val="00C504C8"/>
    <w:rsid w:val="00C55852"/>
    <w:rsid w:val="00C5713D"/>
    <w:rsid w:val="00C61BDA"/>
    <w:rsid w:val="00C62E23"/>
    <w:rsid w:val="00C71DD6"/>
    <w:rsid w:val="00C73408"/>
    <w:rsid w:val="00C74731"/>
    <w:rsid w:val="00C75207"/>
    <w:rsid w:val="00C752B5"/>
    <w:rsid w:val="00C8048C"/>
    <w:rsid w:val="00C82CE1"/>
    <w:rsid w:val="00C879AD"/>
    <w:rsid w:val="00C9051B"/>
    <w:rsid w:val="00C9568A"/>
    <w:rsid w:val="00CA2D80"/>
    <w:rsid w:val="00CA7465"/>
    <w:rsid w:val="00CA7E4E"/>
    <w:rsid w:val="00CB1483"/>
    <w:rsid w:val="00CC0ACD"/>
    <w:rsid w:val="00CC4E26"/>
    <w:rsid w:val="00CC6983"/>
    <w:rsid w:val="00CC7338"/>
    <w:rsid w:val="00CD639D"/>
    <w:rsid w:val="00CE16EA"/>
    <w:rsid w:val="00CE40DA"/>
    <w:rsid w:val="00CF0792"/>
    <w:rsid w:val="00CF4351"/>
    <w:rsid w:val="00D240D7"/>
    <w:rsid w:val="00D31DB3"/>
    <w:rsid w:val="00D3213C"/>
    <w:rsid w:val="00D321BD"/>
    <w:rsid w:val="00D329C4"/>
    <w:rsid w:val="00D35AFA"/>
    <w:rsid w:val="00D37CF2"/>
    <w:rsid w:val="00D4103D"/>
    <w:rsid w:val="00D46629"/>
    <w:rsid w:val="00D524D6"/>
    <w:rsid w:val="00D54043"/>
    <w:rsid w:val="00D57C89"/>
    <w:rsid w:val="00D613B9"/>
    <w:rsid w:val="00D642D8"/>
    <w:rsid w:val="00D739D7"/>
    <w:rsid w:val="00D76A30"/>
    <w:rsid w:val="00D80EE1"/>
    <w:rsid w:val="00D91F44"/>
    <w:rsid w:val="00D93556"/>
    <w:rsid w:val="00D9601C"/>
    <w:rsid w:val="00DA02D6"/>
    <w:rsid w:val="00DA5611"/>
    <w:rsid w:val="00DA628F"/>
    <w:rsid w:val="00DA7D2B"/>
    <w:rsid w:val="00DB3EE0"/>
    <w:rsid w:val="00DB581E"/>
    <w:rsid w:val="00DC1107"/>
    <w:rsid w:val="00DC6BAA"/>
    <w:rsid w:val="00DC7DA5"/>
    <w:rsid w:val="00DF39A0"/>
    <w:rsid w:val="00E03413"/>
    <w:rsid w:val="00E07C5D"/>
    <w:rsid w:val="00E17B16"/>
    <w:rsid w:val="00E348F2"/>
    <w:rsid w:val="00E36551"/>
    <w:rsid w:val="00E378BD"/>
    <w:rsid w:val="00E37C24"/>
    <w:rsid w:val="00E41637"/>
    <w:rsid w:val="00E46798"/>
    <w:rsid w:val="00E54C70"/>
    <w:rsid w:val="00E560FD"/>
    <w:rsid w:val="00E573DC"/>
    <w:rsid w:val="00E7798F"/>
    <w:rsid w:val="00E83CAE"/>
    <w:rsid w:val="00E943C7"/>
    <w:rsid w:val="00E94478"/>
    <w:rsid w:val="00E96E3E"/>
    <w:rsid w:val="00EA0470"/>
    <w:rsid w:val="00EA2892"/>
    <w:rsid w:val="00EA7C50"/>
    <w:rsid w:val="00EB10B1"/>
    <w:rsid w:val="00EB1399"/>
    <w:rsid w:val="00EC0A41"/>
    <w:rsid w:val="00EC3598"/>
    <w:rsid w:val="00EC676F"/>
    <w:rsid w:val="00EC74FC"/>
    <w:rsid w:val="00ED0071"/>
    <w:rsid w:val="00ED3CA6"/>
    <w:rsid w:val="00EE5502"/>
    <w:rsid w:val="00EF0316"/>
    <w:rsid w:val="00EF4CEB"/>
    <w:rsid w:val="00EF78F1"/>
    <w:rsid w:val="00F027CD"/>
    <w:rsid w:val="00F04F30"/>
    <w:rsid w:val="00F1046F"/>
    <w:rsid w:val="00F1344C"/>
    <w:rsid w:val="00F1743C"/>
    <w:rsid w:val="00F17E52"/>
    <w:rsid w:val="00F23A57"/>
    <w:rsid w:val="00F23B89"/>
    <w:rsid w:val="00F26C35"/>
    <w:rsid w:val="00F353FE"/>
    <w:rsid w:val="00F363A0"/>
    <w:rsid w:val="00F36F76"/>
    <w:rsid w:val="00F50DEF"/>
    <w:rsid w:val="00F57459"/>
    <w:rsid w:val="00F6183A"/>
    <w:rsid w:val="00F63437"/>
    <w:rsid w:val="00F66FDF"/>
    <w:rsid w:val="00F77233"/>
    <w:rsid w:val="00F83FC3"/>
    <w:rsid w:val="00F90D6B"/>
    <w:rsid w:val="00F979FE"/>
    <w:rsid w:val="00FB056C"/>
    <w:rsid w:val="00FB1157"/>
    <w:rsid w:val="00FB21D6"/>
    <w:rsid w:val="00FB267C"/>
    <w:rsid w:val="00FB60A3"/>
    <w:rsid w:val="00FB7E42"/>
    <w:rsid w:val="00FC4914"/>
    <w:rsid w:val="00FC70F3"/>
    <w:rsid w:val="00FD4985"/>
    <w:rsid w:val="00FE165D"/>
    <w:rsid w:val="00FF0830"/>
    <w:rsid w:val="00FF27F5"/>
    <w:rsid w:val="0C09726A"/>
    <w:rsid w:val="2A7B1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38D2"/>
  <w15:chartTrackingRefBased/>
  <w15:docId w15:val="{674DD8F8-889D-4A96-BE14-1B922852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C6"/>
    <w:pPr>
      <w:spacing w:after="240" w:line="240" w:lineRule="auto"/>
    </w:pPr>
    <w:rPr>
      <w:rFonts w:ascii="Calibri" w:hAnsi="Calibri"/>
      <w:sz w:val="24"/>
    </w:rPr>
  </w:style>
  <w:style w:type="paragraph" w:styleId="Heading1">
    <w:name w:val="heading 1"/>
    <w:basedOn w:val="Normal"/>
    <w:next w:val="Normal"/>
    <w:link w:val="Heading1Char"/>
    <w:uiPriority w:val="9"/>
    <w:qFormat/>
    <w:rsid w:val="00A15889"/>
    <w:pPr>
      <w:keepNext/>
      <w:keepLines/>
      <w:spacing w:before="240" w:after="0"/>
      <w:jc w:val="center"/>
      <w:outlineLvl w:val="0"/>
    </w:pPr>
    <w:rPr>
      <w:rFonts w:eastAsia="Times New Roman" w:cs="Calibri"/>
      <w:b/>
      <w:bCs/>
      <w:color w:val="7030A0"/>
      <w:sz w:val="56"/>
      <w:szCs w:val="56"/>
    </w:rPr>
  </w:style>
  <w:style w:type="paragraph" w:styleId="Heading2">
    <w:name w:val="heading 2"/>
    <w:basedOn w:val="Normal"/>
    <w:next w:val="Normal"/>
    <w:link w:val="Heading2Char"/>
    <w:uiPriority w:val="9"/>
    <w:unhideWhenUsed/>
    <w:qFormat/>
    <w:rsid w:val="00FB7E42"/>
    <w:pPr>
      <w:keepNext/>
      <w:pBdr>
        <w:bottom w:val="single" w:sz="12" w:space="4" w:color="7030A0"/>
      </w:pBdr>
      <w:outlineLvl w:val="1"/>
    </w:pPr>
    <w:rPr>
      <w:rFonts w:eastAsia="Times New Roman" w:cs="Times New Roman"/>
      <w:b/>
      <w:bCs/>
      <w:color w:val="7030A0"/>
      <w:kern w:val="32"/>
      <w:sz w:val="40"/>
      <w:szCs w:val="32"/>
    </w:rPr>
  </w:style>
  <w:style w:type="paragraph" w:styleId="Heading3">
    <w:name w:val="heading 3"/>
    <w:basedOn w:val="Normal"/>
    <w:next w:val="Normal"/>
    <w:link w:val="Heading3Char"/>
    <w:uiPriority w:val="9"/>
    <w:unhideWhenUsed/>
    <w:qFormat/>
    <w:rsid w:val="00CC698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E42"/>
    <w:rPr>
      <w:rFonts w:ascii="Calibri" w:eastAsia="Times New Roman" w:hAnsi="Calibri" w:cs="Times New Roman"/>
      <w:b/>
      <w:bCs/>
      <w:color w:val="7030A0"/>
      <w:kern w:val="32"/>
      <w:sz w:val="40"/>
      <w:szCs w:val="32"/>
    </w:rPr>
  </w:style>
  <w:style w:type="paragraph" w:styleId="ListParagraph">
    <w:name w:val="List Paragraph"/>
    <w:basedOn w:val="Normal"/>
    <w:uiPriority w:val="34"/>
    <w:qFormat/>
    <w:rsid w:val="00C01438"/>
    <w:pPr>
      <w:ind w:left="720"/>
      <w:contextualSpacing/>
    </w:pPr>
  </w:style>
  <w:style w:type="table" w:styleId="TableGrid">
    <w:name w:val="Table Grid"/>
    <w:basedOn w:val="TableNormal"/>
    <w:uiPriority w:val="39"/>
    <w:rsid w:val="0007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317"/>
    <w:rPr>
      <w:color w:val="0563C1" w:themeColor="hyperlink"/>
      <w:u w:val="single"/>
    </w:rPr>
  </w:style>
  <w:style w:type="paragraph" w:styleId="Footer">
    <w:name w:val="footer"/>
    <w:basedOn w:val="Normal"/>
    <w:link w:val="FooterChar"/>
    <w:uiPriority w:val="99"/>
    <w:unhideWhenUsed/>
    <w:rsid w:val="004A1895"/>
    <w:pPr>
      <w:pBdr>
        <w:top w:val="single" w:sz="2" w:space="4" w:color="7030A0"/>
      </w:pBdr>
      <w:tabs>
        <w:tab w:val="center" w:pos="4680"/>
        <w:tab w:val="right" w:pos="9360"/>
      </w:tabs>
      <w:spacing w:after="0"/>
    </w:pPr>
    <w:rPr>
      <w:sz w:val="22"/>
    </w:rPr>
  </w:style>
  <w:style w:type="character" w:customStyle="1" w:styleId="FooterChar">
    <w:name w:val="Footer Char"/>
    <w:basedOn w:val="DefaultParagraphFont"/>
    <w:link w:val="Footer"/>
    <w:uiPriority w:val="99"/>
    <w:rsid w:val="004A1895"/>
    <w:rPr>
      <w:rFonts w:ascii="Calibri" w:hAnsi="Calibri"/>
    </w:rPr>
  </w:style>
  <w:style w:type="paragraph" w:styleId="Header">
    <w:name w:val="header"/>
    <w:basedOn w:val="Normal"/>
    <w:link w:val="HeaderChar"/>
    <w:uiPriority w:val="99"/>
    <w:unhideWhenUsed/>
    <w:rsid w:val="00CE40DA"/>
    <w:pPr>
      <w:pBdr>
        <w:bottom w:val="single" w:sz="2" w:space="4" w:color="7030A0"/>
      </w:pBdr>
      <w:tabs>
        <w:tab w:val="center" w:pos="4680"/>
        <w:tab w:val="right" w:pos="9360"/>
      </w:tabs>
      <w:spacing w:after="0"/>
      <w:jc w:val="right"/>
    </w:pPr>
    <w:rPr>
      <w:sz w:val="22"/>
    </w:rPr>
  </w:style>
  <w:style w:type="character" w:customStyle="1" w:styleId="HeaderChar">
    <w:name w:val="Header Char"/>
    <w:basedOn w:val="DefaultParagraphFont"/>
    <w:link w:val="Header"/>
    <w:uiPriority w:val="99"/>
    <w:rsid w:val="00CE40DA"/>
    <w:rPr>
      <w:rFonts w:ascii="Calibri" w:hAnsi="Calibri"/>
    </w:rPr>
  </w:style>
  <w:style w:type="character" w:customStyle="1" w:styleId="Heading3Char">
    <w:name w:val="Heading 3 Char"/>
    <w:basedOn w:val="DefaultParagraphFont"/>
    <w:link w:val="Heading3"/>
    <w:uiPriority w:val="9"/>
    <w:rsid w:val="00CC698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15889"/>
    <w:rPr>
      <w:rFonts w:ascii="Calibri" w:eastAsia="Times New Roman" w:hAnsi="Calibri" w:cs="Calibri"/>
      <w:b/>
      <w:bCs/>
      <w:color w:val="7030A0"/>
      <w:sz w:val="56"/>
      <w:szCs w:val="56"/>
    </w:rPr>
  </w:style>
  <w:style w:type="character" w:styleId="UnresolvedMention">
    <w:name w:val="Unresolved Mention"/>
    <w:basedOn w:val="DefaultParagraphFont"/>
    <w:uiPriority w:val="99"/>
    <w:semiHidden/>
    <w:unhideWhenUsed/>
    <w:rsid w:val="002420B0"/>
    <w:rPr>
      <w:color w:val="605E5C"/>
      <w:shd w:val="clear" w:color="auto" w:fill="E1DFDD"/>
    </w:rPr>
  </w:style>
  <w:style w:type="table" w:customStyle="1" w:styleId="TableGrid1">
    <w:name w:val="Table Grid1"/>
    <w:basedOn w:val="TableNormal"/>
    <w:next w:val="TableGrid"/>
    <w:uiPriority w:val="39"/>
    <w:rsid w:val="0073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5C5"/>
    <w:pPr>
      <w:spacing w:after="0" w:line="240" w:lineRule="auto"/>
    </w:pPr>
    <w:rPr>
      <w:rFonts w:ascii="Calibri" w:hAnsi="Calibri"/>
      <w:sz w:val="24"/>
    </w:rPr>
  </w:style>
  <w:style w:type="paragraph" w:styleId="TOC1">
    <w:name w:val="toc 1"/>
    <w:basedOn w:val="Normal"/>
    <w:next w:val="Normal"/>
    <w:autoRedefine/>
    <w:uiPriority w:val="39"/>
    <w:unhideWhenUsed/>
    <w:rsid w:val="00C01438"/>
    <w:pPr>
      <w:tabs>
        <w:tab w:val="right" w:leader="dot" w:pos="9350"/>
      </w:tabs>
      <w:spacing w:after="60"/>
    </w:pPr>
    <w:rPr>
      <w:rFonts w:eastAsia="Calibri" w:cs="Times New Roman"/>
      <w:color w:val="7030A0"/>
    </w:rPr>
  </w:style>
  <w:style w:type="paragraph" w:styleId="TOAHeading">
    <w:name w:val="toa heading"/>
    <w:basedOn w:val="Heading1"/>
    <w:next w:val="Normal"/>
    <w:uiPriority w:val="99"/>
    <w:unhideWhenUsed/>
    <w:rsid w:val="00C01438"/>
    <w:pPr>
      <w:keepLines w:val="0"/>
      <w:pBdr>
        <w:bottom w:val="single" w:sz="12" w:space="1" w:color="7030A0"/>
      </w:pBdr>
      <w:spacing w:before="0" w:after="240"/>
      <w:jc w:val="left"/>
    </w:pPr>
    <w:rPr>
      <w:rFonts w:cs="Times New Roman"/>
      <w:kern w:val="32"/>
      <w:sz w:val="40"/>
      <w:szCs w:val="40"/>
    </w:rPr>
  </w:style>
  <w:style w:type="character" w:styleId="CommentReference">
    <w:name w:val="annotation reference"/>
    <w:basedOn w:val="DefaultParagraphFont"/>
    <w:uiPriority w:val="99"/>
    <w:semiHidden/>
    <w:unhideWhenUsed/>
    <w:rsid w:val="009D152E"/>
    <w:rPr>
      <w:sz w:val="16"/>
      <w:szCs w:val="16"/>
    </w:rPr>
  </w:style>
  <w:style w:type="paragraph" w:styleId="CommentText">
    <w:name w:val="annotation text"/>
    <w:basedOn w:val="Normal"/>
    <w:link w:val="CommentTextChar"/>
    <w:uiPriority w:val="99"/>
    <w:semiHidden/>
    <w:unhideWhenUsed/>
    <w:rsid w:val="009D152E"/>
    <w:rPr>
      <w:sz w:val="20"/>
      <w:szCs w:val="20"/>
    </w:rPr>
  </w:style>
  <w:style w:type="character" w:customStyle="1" w:styleId="CommentTextChar">
    <w:name w:val="Comment Text Char"/>
    <w:basedOn w:val="DefaultParagraphFont"/>
    <w:link w:val="CommentText"/>
    <w:uiPriority w:val="99"/>
    <w:semiHidden/>
    <w:rsid w:val="009D152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D152E"/>
    <w:rPr>
      <w:b/>
      <w:bCs/>
    </w:rPr>
  </w:style>
  <w:style w:type="character" w:customStyle="1" w:styleId="CommentSubjectChar">
    <w:name w:val="Comment Subject Char"/>
    <w:basedOn w:val="CommentTextChar"/>
    <w:link w:val="CommentSubject"/>
    <w:uiPriority w:val="99"/>
    <w:semiHidden/>
    <w:rsid w:val="009D152E"/>
    <w:rPr>
      <w:rFonts w:ascii="Calibri" w:hAnsi="Calibri"/>
      <w:b/>
      <w:bCs/>
      <w:sz w:val="20"/>
      <w:szCs w:val="20"/>
    </w:rPr>
  </w:style>
  <w:style w:type="character" w:customStyle="1" w:styleId="normaltextrun">
    <w:name w:val="normaltextrun"/>
    <w:basedOn w:val="DefaultParagraphFont"/>
    <w:rsid w:val="003D2B8F"/>
  </w:style>
  <w:style w:type="character" w:customStyle="1" w:styleId="eop">
    <w:name w:val="eop"/>
    <w:basedOn w:val="DefaultParagraphFont"/>
    <w:rsid w:val="003D2B8F"/>
  </w:style>
  <w:style w:type="character" w:styleId="FollowedHyperlink">
    <w:name w:val="FollowedHyperlink"/>
    <w:basedOn w:val="DefaultParagraphFont"/>
    <w:uiPriority w:val="99"/>
    <w:semiHidden/>
    <w:unhideWhenUsed/>
    <w:rsid w:val="006A20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hyperlink" Target="https://egliseunie.ca/engagement-et-formation/parcours-de-candidature/" TargetMode="External"/><Relationship Id="rId3" Type="http://schemas.openxmlformats.org/officeDocument/2006/relationships/settings" Target="settings.xml"/><Relationship Id="rId21" Type="http://schemas.openxmlformats.org/officeDocument/2006/relationships/hyperlink" Target="https://egliseunie.ca/engagement-et-formation/parcours-de-candidature/" TargetMode="External"/><Relationship Id="rId7" Type="http://schemas.openxmlformats.org/officeDocument/2006/relationships/image" Target="media/image1.jpeg"/><Relationship Id="rId12" Type="http://schemas.openxmlformats.org/officeDocument/2006/relationships/hyperlink" Target="http://creativecommons.org/licenses/bync-nd/2.5/ca/legalcode.fr" TargetMode="External"/><Relationship Id="rId17" Type="http://schemas.openxmlformats.org/officeDocument/2006/relationships/footer" Target="footer1.xml"/><Relationship Id="rId25" Type="http://schemas.openxmlformats.org/officeDocument/2006/relationships/hyperlink" Target="https://egliseunie.ca/engagement-et-formation/parcours-de-candidature/"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egliseunie.ca/engagement-et-formation/parcours-de-candidatur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egliseunie.ca/wp-content/uploads/Normes-dethique-et-de-pratique-pour-le-personnel-ministeriel.pdf" TargetMode="External"/><Relationship Id="rId28" Type="http://schemas.openxmlformats.org/officeDocument/2006/relationships/hyperlink" Target="https://egliseunie.ca/ressources/vie-en-paroisse/rapports-politiques/relations-pastorales/" TargetMode="External"/><Relationship Id="rId10" Type="http://schemas.openxmlformats.org/officeDocument/2006/relationships/image" Target="media/image4.jpeg"/><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gliseunie.ca/" TargetMode="External"/><Relationship Id="rId22" Type="http://schemas.openxmlformats.org/officeDocument/2006/relationships/hyperlink" Target="https://egliseunie.ca/engagement-et-formation/parcours-de-candidature/" TargetMode="External"/><Relationship Id="rId27" Type="http://schemas.openxmlformats.org/officeDocument/2006/relationships/hyperlink" Target="https://egliseunie.ca/wp-content/uploads/190081-Normes-d%C3%A9thique-et-de-pratique-pour-le-personnel-minist%C3%A9riel.pdf"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3143</Words>
  <Characters>17920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Candidacy Pathway: Supervised Ministry Education, Roles, Responsibilities, and Reports</vt:lpstr>
    </vt:vector>
  </TitlesOfParts>
  <Company>The United Church of Canada</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Pathway: Supervised Ministry Education, Roles, Responsibilities, and Reports</dc:title>
  <dc:subject>Augments the Candidacy Pathway: Supervised Ministry Education—Educational Supervisor’s Orientation Handbook.</dc:subject>
  <dc:creator>The United Church of Canada</dc:creator>
  <cp:keywords>candidate, ministry, SME, applicant, handbook</cp:keywords>
  <dc:description/>
  <cp:lastModifiedBy>Stéphane Vermette</cp:lastModifiedBy>
  <cp:revision>2</cp:revision>
  <dcterms:created xsi:type="dcterms:W3CDTF">2024-12-16T15:35:00Z</dcterms:created>
  <dcterms:modified xsi:type="dcterms:W3CDTF">2024-12-16T15:35:00Z</dcterms:modified>
</cp:coreProperties>
</file>