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1CFDF" w14:textId="551CD007" w:rsidR="009100D1" w:rsidRPr="00AE7288" w:rsidRDefault="009100D1" w:rsidP="00AE7288">
      <w:pPr>
        <w:pStyle w:val="Heading2"/>
        <w:spacing w:before="0" w:line="360" w:lineRule="auto"/>
        <w:jc w:val="center"/>
        <w:rPr>
          <w:b/>
          <w:bCs/>
          <w:sz w:val="28"/>
          <w:szCs w:val="28"/>
        </w:rPr>
      </w:pPr>
      <w:bookmarkStart w:id="0" w:name="_GoBack"/>
      <w:bookmarkEnd w:id="0"/>
      <w:r w:rsidRPr="00AE7288">
        <w:rPr>
          <w:b/>
          <w:bCs/>
          <w:sz w:val="28"/>
          <w:szCs w:val="28"/>
        </w:rPr>
        <w:t>LA VISION DES MINISTÈRES EN FRANÇAIS</w:t>
      </w:r>
    </w:p>
    <w:p w14:paraId="1FCB74BC" w14:textId="1EB75A19" w:rsidR="00AE7288" w:rsidRPr="007C254A" w:rsidRDefault="00AE7288" w:rsidP="00AE7288">
      <w:pPr>
        <w:pStyle w:val="Heading2"/>
        <w:spacing w:before="0"/>
        <w:jc w:val="center"/>
        <w:rPr>
          <w:b/>
          <w:bCs/>
          <w:sz w:val="24"/>
          <w:szCs w:val="24"/>
        </w:rPr>
      </w:pPr>
      <w:r w:rsidRPr="007C254A">
        <w:rPr>
          <w:b/>
          <w:bCs/>
          <w:sz w:val="24"/>
          <w:szCs w:val="24"/>
        </w:rPr>
        <w:t xml:space="preserve">Résumé des commentaires </w:t>
      </w:r>
      <w:r w:rsidR="00572E4F">
        <w:rPr>
          <w:b/>
          <w:bCs/>
          <w:sz w:val="24"/>
          <w:szCs w:val="24"/>
        </w:rPr>
        <w:t>recueillis</w:t>
      </w:r>
    </w:p>
    <w:p w14:paraId="5004786B" w14:textId="7B082F45" w:rsidR="00775482" w:rsidRPr="007C254A" w:rsidRDefault="009100D1" w:rsidP="00AE7288">
      <w:pPr>
        <w:pStyle w:val="Heading2"/>
        <w:spacing w:before="0"/>
        <w:jc w:val="center"/>
        <w:rPr>
          <w:b/>
          <w:bCs/>
          <w:sz w:val="24"/>
          <w:szCs w:val="24"/>
        </w:rPr>
      </w:pPr>
      <w:proofErr w:type="gramStart"/>
      <w:r w:rsidRPr="007C254A">
        <w:rPr>
          <w:b/>
          <w:bCs/>
          <w:sz w:val="24"/>
          <w:szCs w:val="24"/>
        </w:rPr>
        <w:t>lors</w:t>
      </w:r>
      <w:proofErr w:type="gramEnd"/>
      <w:r w:rsidRPr="007C254A">
        <w:rPr>
          <w:b/>
          <w:bCs/>
          <w:sz w:val="24"/>
          <w:szCs w:val="24"/>
        </w:rPr>
        <w:t xml:space="preserve"> de l’assemblée de la Table </w:t>
      </w:r>
      <w:r w:rsidR="00572E4F">
        <w:rPr>
          <w:b/>
          <w:bCs/>
          <w:sz w:val="24"/>
          <w:szCs w:val="24"/>
        </w:rPr>
        <w:t xml:space="preserve">tenue le </w:t>
      </w:r>
      <w:r w:rsidR="008F28D4" w:rsidRPr="007C254A">
        <w:rPr>
          <w:b/>
          <w:bCs/>
          <w:sz w:val="24"/>
          <w:szCs w:val="24"/>
        </w:rPr>
        <w:t>29 février 2020</w:t>
      </w:r>
    </w:p>
    <w:p w14:paraId="0F93F54A" w14:textId="77777777" w:rsidR="007C254A" w:rsidRPr="007C254A" w:rsidRDefault="007C254A">
      <w:pPr>
        <w:rPr>
          <w:b/>
          <w:bCs/>
        </w:rPr>
      </w:pPr>
    </w:p>
    <w:p w14:paraId="2D21F6C6" w14:textId="1D3CFA98" w:rsidR="00F62029" w:rsidRPr="007C254A" w:rsidRDefault="00F62029" w:rsidP="00F62029">
      <w:pPr>
        <w:pStyle w:val="ListParagraph"/>
        <w:numPr>
          <w:ilvl w:val="0"/>
          <w:numId w:val="2"/>
        </w:numPr>
        <w:jc w:val="both"/>
      </w:pPr>
      <w:r w:rsidRPr="007C254A">
        <w:t xml:space="preserve">Les ministères en français de l’Église Unie du Canada sont bien ancrés dans leur identité francophone, regroupant plusieurs cultures francophones de divers horizons. Ils restent liés par une relation mutuellement féconde à l’Église Unie majoritaire anglophone et cultivent des liens étroits avec les </w:t>
      </w:r>
      <w:r w:rsidR="00572E4F">
        <w:t>A</w:t>
      </w:r>
      <w:r w:rsidRPr="007C254A">
        <w:t xml:space="preserve">utochtones en son sein. Les ministères en français sont bien intégrés et connus </w:t>
      </w:r>
      <w:r w:rsidR="00572E4F">
        <w:t>dans l’ensemble de</w:t>
      </w:r>
      <w:r w:rsidRPr="007C254A">
        <w:t xml:space="preserve"> l’Église Unie au Canada.</w:t>
      </w:r>
    </w:p>
    <w:p w14:paraId="4CB590E0" w14:textId="4A06DADD" w:rsidR="00AC1D3B" w:rsidRPr="007C254A" w:rsidRDefault="00AC1D3B" w:rsidP="00AC1D3B"/>
    <w:p w14:paraId="04072748" w14:textId="3C2E681A" w:rsidR="00AC1D3B" w:rsidRPr="007C254A" w:rsidRDefault="00E33520" w:rsidP="00AC1D3B">
      <w:pPr>
        <w:pStyle w:val="ListParagraph"/>
        <w:numPr>
          <w:ilvl w:val="0"/>
          <w:numId w:val="2"/>
        </w:numPr>
      </w:pPr>
      <w:r w:rsidRPr="007C254A">
        <w:t>Ils</w:t>
      </w:r>
      <w:r w:rsidR="00B654B4" w:rsidRPr="007C254A">
        <w:t xml:space="preserve"> se veu</w:t>
      </w:r>
      <w:r w:rsidRPr="007C254A">
        <w:t>lent</w:t>
      </w:r>
      <w:r w:rsidR="00B654B4" w:rsidRPr="007C254A">
        <w:t xml:space="preserve"> accueillant</w:t>
      </w:r>
      <w:r w:rsidRPr="007C254A">
        <w:t>s</w:t>
      </w:r>
      <w:r w:rsidR="00B654B4" w:rsidRPr="007C254A">
        <w:t xml:space="preserve"> et inclusi</w:t>
      </w:r>
      <w:r w:rsidRPr="007C254A">
        <w:t>fs</w:t>
      </w:r>
      <w:r w:rsidR="00B654B4" w:rsidRPr="007C254A">
        <w:t xml:space="preserve">, notamment en </w:t>
      </w:r>
      <w:r w:rsidR="000345FC">
        <w:t xml:space="preserve">faisant </w:t>
      </w:r>
      <w:r w:rsidR="00572E4F">
        <w:t>une</w:t>
      </w:r>
      <w:r w:rsidR="00B654B4" w:rsidRPr="007C254A">
        <w:t xml:space="preserve"> place aux différentes cultures et générations qui l</w:t>
      </w:r>
      <w:r w:rsidR="00975686" w:rsidRPr="007C254A">
        <w:t>es</w:t>
      </w:r>
      <w:r w:rsidR="00B654B4" w:rsidRPr="007C254A">
        <w:t xml:space="preserve"> constituent.</w:t>
      </w:r>
      <w:r w:rsidR="008C0DE0" w:rsidRPr="007C254A">
        <w:t xml:space="preserve"> Ainsi, </w:t>
      </w:r>
      <w:r w:rsidR="00975686" w:rsidRPr="007C254A">
        <w:t>ils</w:t>
      </w:r>
      <w:r w:rsidR="008C0DE0" w:rsidRPr="007C254A">
        <w:t xml:space="preserve"> attire</w:t>
      </w:r>
      <w:r w:rsidR="00975686" w:rsidRPr="007C254A">
        <w:t>nt</w:t>
      </w:r>
      <w:r w:rsidR="008C0DE0" w:rsidRPr="007C254A">
        <w:t xml:space="preserve"> bon nombre de personnes en recherche spirituelle et les aide</w:t>
      </w:r>
      <w:r w:rsidR="00975686" w:rsidRPr="007C254A">
        <w:t>nt</w:t>
      </w:r>
      <w:r w:rsidR="008C0DE0" w:rsidRPr="007C254A">
        <w:t xml:space="preserve"> </w:t>
      </w:r>
      <w:r w:rsidR="00236B98" w:rsidRPr="007C254A">
        <w:t xml:space="preserve">par différents programmes </w:t>
      </w:r>
      <w:r w:rsidR="008C0DE0" w:rsidRPr="007C254A">
        <w:t>à découvrir comment suivre Jésus.</w:t>
      </w:r>
    </w:p>
    <w:p w14:paraId="338C7646" w14:textId="67DBAC43" w:rsidR="00B654B4" w:rsidRPr="007C254A" w:rsidRDefault="00B654B4" w:rsidP="00B654B4">
      <w:pPr>
        <w:pStyle w:val="ListParagraph"/>
      </w:pPr>
    </w:p>
    <w:p w14:paraId="69D466CA" w14:textId="4B62AF7A" w:rsidR="00AE290A" w:rsidRPr="007C254A" w:rsidRDefault="00AE290A" w:rsidP="00AE290A">
      <w:pPr>
        <w:pStyle w:val="ListParagraph"/>
        <w:numPr>
          <w:ilvl w:val="0"/>
          <w:numId w:val="2"/>
        </w:numPr>
        <w:jc w:val="both"/>
      </w:pPr>
      <w:r w:rsidRPr="007C254A">
        <w:t>Par leurs actions</w:t>
      </w:r>
      <w:r w:rsidR="00572E4F">
        <w:t>,</w:t>
      </w:r>
      <w:r w:rsidRPr="007C254A">
        <w:t xml:space="preserve"> les ministères en français veulent former les gens à tous les niveaux dans la foi et dans la pratique de leur spiritualité et du ministère. Ils seront ainsi outillés afin de s’impliquer dans divers projets pour innover et renouveler la vie d’Église. </w:t>
      </w:r>
    </w:p>
    <w:p w14:paraId="1E59461B" w14:textId="77777777" w:rsidR="00B90622" w:rsidRPr="007C254A" w:rsidRDefault="00B90622" w:rsidP="00B90622"/>
    <w:p w14:paraId="0E6AD57B" w14:textId="7BD1169F" w:rsidR="00B654B4" w:rsidRPr="007C254A" w:rsidRDefault="002A6896" w:rsidP="00AC1D3B">
      <w:pPr>
        <w:pStyle w:val="ListParagraph"/>
        <w:numPr>
          <w:ilvl w:val="0"/>
          <w:numId w:val="2"/>
        </w:numPr>
      </w:pPr>
      <w:r w:rsidRPr="007C254A">
        <w:t xml:space="preserve">Le développement institutionnel et organisationnel </w:t>
      </w:r>
      <w:r w:rsidR="00F0736D" w:rsidRPr="007C254A">
        <w:t>des ministères en français</w:t>
      </w:r>
      <w:r w:rsidRPr="007C254A">
        <w:t xml:space="preserve"> </w:t>
      </w:r>
      <w:r w:rsidR="00F14080" w:rsidRPr="007C254A">
        <w:t>est continu</w:t>
      </w:r>
      <w:r w:rsidR="00CC7007" w:rsidRPr="007C254A">
        <w:t xml:space="preserve">, vise l’amélioration de l’efficacité </w:t>
      </w:r>
      <w:r w:rsidR="00F14080" w:rsidRPr="007C254A">
        <w:t xml:space="preserve">et </w:t>
      </w:r>
      <w:r w:rsidRPr="007C254A">
        <w:t xml:space="preserve">suit les principes de responsabilité, </w:t>
      </w:r>
      <w:r w:rsidR="00572E4F">
        <w:t xml:space="preserve">de </w:t>
      </w:r>
      <w:r w:rsidRPr="007C254A">
        <w:t xml:space="preserve">générosité et </w:t>
      </w:r>
      <w:r w:rsidR="00572E4F">
        <w:t xml:space="preserve">de </w:t>
      </w:r>
      <w:r w:rsidRPr="007C254A">
        <w:t>transparence</w:t>
      </w:r>
      <w:r w:rsidR="00CC7007" w:rsidRPr="007C254A">
        <w:t>. L’objectif est d</w:t>
      </w:r>
      <w:r w:rsidR="00572E4F">
        <w:t xml:space="preserve">’offrir </w:t>
      </w:r>
      <w:r w:rsidR="00F14080" w:rsidRPr="007C254A">
        <w:t>un</w:t>
      </w:r>
      <w:r w:rsidR="00572E4F">
        <w:t xml:space="preserve"> éventail </w:t>
      </w:r>
      <w:r w:rsidR="00F14080" w:rsidRPr="007C254A">
        <w:t>de ressources et d’activités spirituelles</w:t>
      </w:r>
      <w:r w:rsidR="00127755" w:rsidRPr="007C254A">
        <w:t xml:space="preserve"> </w:t>
      </w:r>
      <w:r w:rsidR="00572E4F">
        <w:t xml:space="preserve">facilitant la création et le soutien </w:t>
      </w:r>
      <w:r w:rsidR="00127755" w:rsidRPr="007C254A">
        <w:t>de communautés dynamiques</w:t>
      </w:r>
      <w:r w:rsidR="00F14080" w:rsidRPr="007C254A">
        <w:t>.</w:t>
      </w:r>
    </w:p>
    <w:p w14:paraId="7E5512C3" w14:textId="77777777" w:rsidR="0051495E" w:rsidRPr="007C254A" w:rsidRDefault="0051495E" w:rsidP="0051495E">
      <w:pPr>
        <w:pStyle w:val="ListParagraph"/>
      </w:pPr>
    </w:p>
    <w:p w14:paraId="5046D0E6" w14:textId="25A1D14F" w:rsidR="00E15B92" w:rsidRPr="007C254A" w:rsidRDefault="00DF32F3" w:rsidP="00E15B92">
      <w:pPr>
        <w:pStyle w:val="ListParagraph"/>
        <w:numPr>
          <w:ilvl w:val="0"/>
          <w:numId w:val="2"/>
        </w:numPr>
      </w:pPr>
      <w:r>
        <w:t>F</w:t>
      </w:r>
      <w:r w:rsidR="00B152A2" w:rsidRPr="007C254A">
        <w:t>avoris</w:t>
      </w:r>
      <w:r>
        <w:t>a</w:t>
      </w:r>
      <w:r w:rsidR="00E20214" w:rsidRPr="007C254A">
        <w:t>nt</w:t>
      </w:r>
      <w:r w:rsidR="00B152A2" w:rsidRPr="007C254A">
        <w:t xml:space="preserve"> </w:t>
      </w:r>
      <w:r w:rsidR="00031C2F" w:rsidRPr="007C254A">
        <w:t xml:space="preserve">le travail </w:t>
      </w:r>
      <w:r w:rsidR="00B152A2" w:rsidRPr="007C254A">
        <w:t>en réseau</w:t>
      </w:r>
      <w:r w:rsidR="00E15B92" w:rsidRPr="007C254A">
        <w:t xml:space="preserve">, </w:t>
      </w:r>
      <w:r>
        <w:t>l</w:t>
      </w:r>
      <w:r w:rsidRPr="007C254A">
        <w:t xml:space="preserve">es ministères en français </w:t>
      </w:r>
      <w:r w:rsidRPr="007C254A">
        <w:rPr>
          <w:color w:val="000000" w:themeColor="text1"/>
        </w:rPr>
        <w:t>sout</w:t>
      </w:r>
      <w:r>
        <w:rPr>
          <w:color w:val="000000" w:themeColor="text1"/>
        </w:rPr>
        <w:t>i</w:t>
      </w:r>
      <w:r w:rsidRPr="007C254A">
        <w:rPr>
          <w:color w:val="000000" w:themeColor="text1"/>
        </w:rPr>
        <w:t>en</w:t>
      </w:r>
      <w:r>
        <w:rPr>
          <w:color w:val="000000" w:themeColor="text1"/>
        </w:rPr>
        <w:t>n</w:t>
      </w:r>
      <w:r w:rsidRPr="007C254A">
        <w:rPr>
          <w:color w:val="000000" w:themeColor="text1"/>
        </w:rPr>
        <w:t>ent</w:t>
      </w:r>
      <w:r w:rsidR="00E15B92" w:rsidRPr="007C254A">
        <w:rPr>
          <w:color w:val="000000" w:themeColor="text1"/>
        </w:rPr>
        <w:t xml:space="preserve"> </w:t>
      </w:r>
      <w:r>
        <w:rPr>
          <w:color w:val="000000" w:themeColor="text1"/>
        </w:rPr>
        <w:t>l’établissement de</w:t>
      </w:r>
      <w:r w:rsidR="00E15B92" w:rsidRPr="007C254A">
        <w:rPr>
          <w:color w:val="000000" w:themeColor="text1"/>
        </w:rPr>
        <w:t xml:space="preserve"> </w:t>
      </w:r>
      <w:r w:rsidR="00E15B92" w:rsidRPr="007C254A">
        <w:t xml:space="preserve">liens forts entre ses propres communautés de foi </w:t>
      </w:r>
      <w:r w:rsidR="00D36ECE" w:rsidRPr="007C254A">
        <w:t>ainsi qu’</w:t>
      </w:r>
      <w:r w:rsidR="00E15B92" w:rsidRPr="007C254A">
        <w:rPr>
          <w:color w:val="000000" w:themeColor="text1"/>
        </w:rPr>
        <w:t xml:space="preserve">avec </w:t>
      </w:r>
      <w:r w:rsidR="00E15B92" w:rsidRPr="007C254A">
        <w:t xml:space="preserve">d’autres Églises, d’autres </w:t>
      </w:r>
      <w:proofErr w:type="gramStart"/>
      <w:r w:rsidR="00E15B92" w:rsidRPr="007C254A">
        <w:t>confessions</w:t>
      </w:r>
      <w:proofErr w:type="gramEnd"/>
      <w:r w:rsidR="00E15B92" w:rsidRPr="007C254A">
        <w:t xml:space="preserve"> ou ailleurs dans le monde. Le</w:t>
      </w:r>
      <w:r w:rsidR="00E15B92" w:rsidRPr="007C254A">
        <w:rPr>
          <w:color w:val="FF0000"/>
        </w:rPr>
        <w:t xml:space="preserve"> </w:t>
      </w:r>
      <w:r w:rsidR="00E15B92" w:rsidRPr="007C254A">
        <w:t>dialogue avec la société et le monde aide</w:t>
      </w:r>
      <w:r w:rsidR="00E15B92" w:rsidRPr="007C254A">
        <w:rPr>
          <w:color w:val="000000" w:themeColor="text1"/>
        </w:rPr>
        <w:t xml:space="preserve"> les ministères en français</w:t>
      </w:r>
      <w:r w:rsidR="00E15B92" w:rsidRPr="007C254A">
        <w:t xml:space="preserve"> à discerner un message de foi qui devient source d’inspiration pour beaucoup.</w:t>
      </w:r>
    </w:p>
    <w:p w14:paraId="47C8D6FB" w14:textId="58EC8D87" w:rsidR="00E15B92" w:rsidRPr="007C254A" w:rsidRDefault="00E15B92" w:rsidP="00E15B92">
      <w:pPr>
        <w:pStyle w:val="ListParagraph"/>
      </w:pPr>
    </w:p>
    <w:p w14:paraId="08B0E0C2" w14:textId="1A972BD6" w:rsidR="007C254A" w:rsidRPr="007C254A" w:rsidRDefault="007C254A" w:rsidP="007C254A">
      <w:pPr>
        <w:pStyle w:val="ListParagraph"/>
        <w:numPr>
          <w:ilvl w:val="0"/>
          <w:numId w:val="2"/>
        </w:numPr>
      </w:pPr>
      <w:r w:rsidRPr="007C254A">
        <w:t xml:space="preserve">L’Église Unie du Canada, par le biais des ministères en français, est bien connue dans la société et </w:t>
      </w:r>
      <w:r w:rsidR="00DF32F3">
        <w:t>sa</w:t>
      </w:r>
      <w:r w:rsidRPr="007C254A">
        <w:t xml:space="preserve"> présen</w:t>
      </w:r>
      <w:r w:rsidR="000345FC">
        <w:t>c</w:t>
      </w:r>
      <w:r w:rsidRPr="007C254A">
        <w:t xml:space="preserve">e dans les médias </w:t>
      </w:r>
      <w:r w:rsidR="000345FC">
        <w:t>constitue le point de référence</w:t>
      </w:r>
      <w:r w:rsidRPr="007C254A">
        <w:t xml:space="preserve"> d’une Église chrétienne ouverte</w:t>
      </w:r>
      <w:r w:rsidR="000345FC">
        <w:t xml:space="preserve">, proposant </w:t>
      </w:r>
      <w:r w:rsidRPr="007C254A">
        <w:t>un modèle d’avenir.</w:t>
      </w:r>
    </w:p>
    <w:p w14:paraId="7B1F785A" w14:textId="36BEBD96" w:rsidR="008F28D4" w:rsidRPr="007C254A" w:rsidRDefault="008F28D4" w:rsidP="008F28D4"/>
    <w:p w14:paraId="055C3B6F" w14:textId="517CD6AD" w:rsidR="007C254A" w:rsidRPr="007C254A" w:rsidRDefault="007C254A" w:rsidP="007C254A">
      <w:pPr>
        <w:pStyle w:val="ListParagraph"/>
        <w:numPr>
          <w:ilvl w:val="0"/>
          <w:numId w:val="2"/>
        </w:numPr>
      </w:pPr>
      <w:r w:rsidRPr="007C254A">
        <w:t>Les ministères en français sont à l’écoute à la fois de Dieu dans les Écritures et de la société</w:t>
      </w:r>
      <w:r w:rsidR="000345FC">
        <w:t>,</w:t>
      </w:r>
      <w:r w:rsidRPr="007C254A">
        <w:t xml:space="preserve"> pour formuler le message de l’amour de Dieu pour notre temps. Ainsi</w:t>
      </w:r>
      <w:r w:rsidR="000345FC">
        <w:t>,</w:t>
      </w:r>
      <w:r w:rsidRPr="007C254A">
        <w:t xml:space="preserve"> ils deviennent inspiration pour un monde meilleur et offrent un accompagnement spirituel pour </w:t>
      </w:r>
      <w:r w:rsidRPr="007C254A">
        <w:rPr>
          <w:color w:val="000000" w:themeColor="text1"/>
        </w:rPr>
        <w:t>transformer des vies.</w:t>
      </w:r>
    </w:p>
    <w:p w14:paraId="2ABAEAE9" w14:textId="3A35C032" w:rsidR="006612AB" w:rsidRDefault="003666A8" w:rsidP="00F3448B">
      <w:pPr>
        <w:rPr>
          <w:color w:val="C00000"/>
        </w:rPr>
      </w:pPr>
      <w:r w:rsidRPr="007C254A">
        <w:rPr>
          <w:color w:val="C00000"/>
        </w:rPr>
        <w:t xml:space="preserve"> </w:t>
      </w:r>
    </w:p>
    <w:p w14:paraId="3B1B0D5D" w14:textId="17DC8267" w:rsidR="007C254A" w:rsidRDefault="007C254A" w:rsidP="00F3448B">
      <w:pPr>
        <w:rPr>
          <w:color w:val="C00000"/>
        </w:rPr>
      </w:pPr>
    </w:p>
    <w:p w14:paraId="01836630" w14:textId="3225D193" w:rsidR="007C254A" w:rsidRPr="007C254A" w:rsidRDefault="007C254A" w:rsidP="00F3448B">
      <w:pPr>
        <w:rPr>
          <w:color w:val="538135" w:themeColor="accent6" w:themeShade="BF"/>
        </w:rPr>
      </w:pPr>
      <w:r>
        <w:rPr>
          <w:color w:val="538135" w:themeColor="accent6" w:themeShade="BF"/>
        </w:rPr>
        <w:t>Il s’agit ici d’un document « d’étape » dans le processus vers une vision commune des ministères en français. Si vous avez des suggestions à faire sur le texte, veuillez l</w:t>
      </w:r>
      <w:r w:rsidR="000345FC">
        <w:rPr>
          <w:color w:val="538135" w:themeColor="accent6" w:themeShade="BF"/>
        </w:rPr>
        <w:t xml:space="preserve">es </w:t>
      </w:r>
      <w:r>
        <w:rPr>
          <w:color w:val="538135" w:themeColor="accent6" w:themeShade="BF"/>
        </w:rPr>
        <w:t xml:space="preserve">envoyer à Angelika Piché </w:t>
      </w:r>
      <w:r w:rsidR="000345FC">
        <w:rPr>
          <w:color w:val="538135" w:themeColor="accent6" w:themeShade="BF"/>
        </w:rPr>
        <w:t>(</w:t>
      </w:r>
      <w:hyperlink r:id="rId7" w:history="1">
        <w:r w:rsidR="000345FC" w:rsidRPr="00D61365">
          <w:rPr>
            <w:rStyle w:val="Hyperlink"/>
          </w:rPr>
          <w:t>apiche@utc.ca</w:t>
        </w:r>
      </w:hyperlink>
      <w:r w:rsidR="000345FC">
        <w:t>)</w:t>
      </w:r>
      <w:r>
        <w:rPr>
          <w:color w:val="538135" w:themeColor="accent6" w:themeShade="BF"/>
        </w:rPr>
        <w:t>.</w:t>
      </w:r>
    </w:p>
    <w:sectPr w:rsidR="007C254A" w:rsidRPr="007C254A" w:rsidSect="001D1A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DA982" w14:textId="77777777" w:rsidR="0064065A" w:rsidRDefault="0064065A" w:rsidP="000345FC">
      <w:r>
        <w:separator/>
      </w:r>
    </w:p>
  </w:endnote>
  <w:endnote w:type="continuationSeparator" w:id="0">
    <w:p w14:paraId="0E638B36" w14:textId="77777777" w:rsidR="0064065A" w:rsidRDefault="0064065A" w:rsidP="0003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21CD" w14:textId="77777777" w:rsidR="000345FC" w:rsidRDefault="0003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C0B4" w14:textId="77777777" w:rsidR="000345FC" w:rsidRDefault="00034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7953" w14:textId="77777777" w:rsidR="000345FC" w:rsidRDefault="0003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AAAB" w14:textId="77777777" w:rsidR="0064065A" w:rsidRDefault="0064065A" w:rsidP="000345FC">
      <w:r>
        <w:separator/>
      </w:r>
    </w:p>
  </w:footnote>
  <w:footnote w:type="continuationSeparator" w:id="0">
    <w:p w14:paraId="57F3F593" w14:textId="77777777" w:rsidR="0064065A" w:rsidRDefault="0064065A" w:rsidP="0003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6215" w14:textId="77777777" w:rsidR="000345FC" w:rsidRDefault="0003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F24D" w14:textId="77777777" w:rsidR="000345FC" w:rsidRDefault="00034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09C9" w14:textId="77777777" w:rsidR="000345FC" w:rsidRDefault="00034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4073"/>
    <w:multiLevelType w:val="hybridMultilevel"/>
    <w:tmpl w:val="4428098E"/>
    <w:lvl w:ilvl="0" w:tplc="7792C01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C581C"/>
    <w:multiLevelType w:val="hybridMultilevel"/>
    <w:tmpl w:val="1F78815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removePersonalInformation/>
  <w:removeDateAndTim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AB"/>
    <w:rsid w:val="00022D27"/>
    <w:rsid w:val="00031C2F"/>
    <w:rsid w:val="000345FC"/>
    <w:rsid w:val="00095628"/>
    <w:rsid w:val="000D0484"/>
    <w:rsid w:val="00124A9E"/>
    <w:rsid w:val="00127755"/>
    <w:rsid w:val="001C345B"/>
    <w:rsid w:val="001D1A07"/>
    <w:rsid w:val="001E1D21"/>
    <w:rsid w:val="001F251D"/>
    <w:rsid w:val="001F5F5A"/>
    <w:rsid w:val="00236B98"/>
    <w:rsid w:val="002A6896"/>
    <w:rsid w:val="002B3C76"/>
    <w:rsid w:val="002F18F0"/>
    <w:rsid w:val="00332C1D"/>
    <w:rsid w:val="003445B9"/>
    <w:rsid w:val="003666A8"/>
    <w:rsid w:val="003666E8"/>
    <w:rsid w:val="003858F7"/>
    <w:rsid w:val="003D5CBF"/>
    <w:rsid w:val="00413B80"/>
    <w:rsid w:val="00453A93"/>
    <w:rsid w:val="004C1324"/>
    <w:rsid w:val="004D74F0"/>
    <w:rsid w:val="0050692A"/>
    <w:rsid w:val="0051495E"/>
    <w:rsid w:val="00572E4F"/>
    <w:rsid w:val="005F2148"/>
    <w:rsid w:val="005F69C7"/>
    <w:rsid w:val="00606F58"/>
    <w:rsid w:val="00627401"/>
    <w:rsid w:val="0064065A"/>
    <w:rsid w:val="006612AB"/>
    <w:rsid w:val="007C254A"/>
    <w:rsid w:val="007F511B"/>
    <w:rsid w:val="00887C48"/>
    <w:rsid w:val="008C0DE0"/>
    <w:rsid w:val="008C0FE1"/>
    <w:rsid w:val="008D4368"/>
    <w:rsid w:val="008F28D4"/>
    <w:rsid w:val="009100D1"/>
    <w:rsid w:val="00975686"/>
    <w:rsid w:val="009F036A"/>
    <w:rsid w:val="009F212A"/>
    <w:rsid w:val="00A07312"/>
    <w:rsid w:val="00AB1CF9"/>
    <w:rsid w:val="00AC1D3B"/>
    <w:rsid w:val="00AE290A"/>
    <w:rsid w:val="00AE7288"/>
    <w:rsid w:val="00B152A2"/>
    <w:rsid w:val="00B654B4"/>
    <w:rsid w:val="00B90622"/>
    <w:rsid w:val="00BA6382"/>
    <w:rsid w:val="00C04F4D"/>
    <w:rsid w:val="00C447C1"/>
    <w:rsid w:val="00CC7007"/>
    <w:rsid w:val="00D04EB8"/>
    <w:rsid w:val="00D36ECE"/>
    <w:rsid w:val="00D61365"/>
    <w:rsid w:val="00D67633"/>
    <w:rsid w:val="00DF32F3"/>
    <w:rsid w:val="00E15B92"/>
    <w:rsid w:val="00E20214"/>
    <w:rsid w:val="00E33520"/>
    <w:rsid w:val="00EC3C7A"/>
    <w:rsid w:val="00F0736D"/>
    <w:rsid w:val="00F14080"/>
    <w:rsid w:val="00F33EA6"/>
    <w:rsid w:val="00F3448B"/>
    <w:rsid w:val="00F62029"/>
    <w:rsid w:val="00F759BE"/>
    <w:rsid w:val="00FA17FE"/>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84C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A"/>
    </w:rPr>
  </w:style>
  <w:style w:type="paragraph" w:styleId="Heading2">
    <w:name w:val="heading 2"/>
    <w:basedOn w:val="Normal"/>
    <w:next w:val="Normal"/>
    <w:link w:val="Heading2Char"/>
    <w:uiPriority w:val="9"/>
    <w:unhideWhenUsed/>
    <w:qFormat/>
    <w:rsid w:val="009100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2AB"/>
    <w:pPr>
      <w:ind w:left="720"/>
      <w:contextualSpacing/>
    </w:pPr>
  </w:style>
  <w:style w:type="paragraph" w:styleId="Revision">
    <w:name w:val="Revision"/>
    <w:hidden/>
    <w:uiPriority w:val="99"/>
    <w:semiHidden/>
    <w:rsid w:val="009F036A"/>
    <w:rPr>
      <w:lang w:val="fr-CA"/>
    </w:rPr>
  </w:style>
  <w:style w:type="paragraph" w:styleId="BalloonText">
    <w:name w:val="Balloon Text"/>
    <w:basedOn w:val="Normal"/>
    <w:link w:val="BalloonTextChar"/>
    <w:uiPriority w:val="99"/>
    <w:semiHidden/>
    <w:unhideWhenUsed/>
    <w:rsid w:val="000956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628"/>
    <w:rPr>
      <w:rFonts w:ascii="Times New Roman" w:hAnsi="Times New Roman" w:cs="Times New Roman"/>
      <w:sz w:val="18"/>
      <w:szCs w:val="18"/>
      <w:lang w:val="fr-CA"/>
    </w:rPr>
  </w:style>
  <w:style w:type="character" w:customStyle="1" w:styleId="Heading2Char">
    <w:name w:val="Heading 2 Char"/>
    <w:basedOn w:val="DefaultParagraphFont"/>
    <w:link w:val="Heading2"/>
    <w:uiPriority w:val="9"/>
    <w:rsid w:val="009100D1"/>
    <w:rPr>
      <w:rFonts w:asciiTheme="majorHAnsi" w:eastAsiaTheme="majorEastAsia" w:hAnsiTheme="majorHAnsi" w:cstheme="majorBidi"/>
      <w:color w:val="2F5496" w:themeColor="accent1" w:themeShade="BF"/>
      <w:sz w:val="26"/>
      <w:szCs w:val="26"/>
      <w:lang w:val="fr-CA"/>
    </w:rPr>
  </w:style>
  <w:style w:type="character" w:styleId="Hyperlink">
    <w:name w:val="Hyperlink"/>
    <w:basedOn w:val="DefaultParagraphFont"/>
    <w:uiPriority w:val="99"/>
    <w:unhideWhenUsed/>
    <w:rsid w:val="007C254A"/>
    <w:rPr>
      <w:color w:val="0563C1" w:themeColor="hyperlink"/>
      <w:u w:val="single"/>
    </w:rPr>
  </w:style>
  <w:style w:type="character" w:styleId="UnresolvedMention">
    <w:name w:val="Unresolved Mention"/>
    <w:basedOn w:val="DefaultParagraphFont"/>
    <w:uiPriority w:val="99"/>
    <w:rsid w:val="007C254A"/>
    <w:rPr>
      <w:color w:val="605E5C"/>
      <w:shd w:val="clear" w:color="auto" w:fill="E1DFDD"/>
    </w:rPr>
  </w:style>
  <w:style w:type="paragraph" w:styleId="Header">
    <w:name w:val="header"/>
    <w:basedOn w:val="Normal"/>
    <w:link w:val="HeaderChar"/>
    <w:uiPriority w:val="99"/>
    <w:unhideWhenUsed/>
    <w:rsid w:val="000345FC"/>
    <w:pPr>
      <w:tabs>
        <w:tab w:val="center" w:pos="4320"/>
        <w:tab w:val="right" w:pos="8640"/>
      </w:tabs>
    </w:pPr>
  </w:style>
  <w:style w:type="character" w:customStyle="1" w:styleId="HeaderChar">
    <w:name w:val="Header Char"/>
    <w:basedOn w:val="DefaultParagraphFont"/>
    <w:link w:val="Header"/>
    <w:uiPriority w:val="99"/>
    <w:rsid w:val="000345FC"/>
    <w:rPr>
      <w:lang w:val="fr-CA"/>
    </w:rPr>
  </w:style>
  <w:style w:type="paragraph" w:styleId="Footer">
    <w:name w:val="footer"/>
    <w:basedOn w:val="Normal"/>
    <w:link w:val="FooterChar"/>
    <w:uiPriority w:val="99"/>
    <w:unhideWhenUsed/>
    <w:rsid w:val="000345FC"/>
    <w:pPr>
      <w:tabs>
        <w:tab w:val="center" w:pos="4320"/>
        <w:tab w:val="right" w:pos="8640"/>
      </w:tabs>
    </w:pPr>
  </w:style>
  <w:style w:type="character" w:customStyle="1" w:styleId="FooterChar">
    <w:name w:val="Footer Char"/>
    <w:basedOn w:val="DefaultParagraphFont"/>
    <w:link w:val="Footer"/>
    <w:uiPriority w:val="99"/>
    <w:rsid w:val="000345FC"/>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iche@ut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385</Words>
  <Characters>2200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dcterms:created xsi:type="dcterms:W3CDTF">2021-02-25T14:51:00Z</dcterms:created>
  <dcterms:modified xsi:type="dcterms:W3CDTF">2021-02-26T14:26:00Z</dcterms:modified>
</cp:coreProperties>
</file>